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3EF" w:rsidRDefault="006163EF" w:rsidP="00CB4A78">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pPr>
    </w:p>
    <w:p w:rsidR="006163EF" w:rsidRDefault="006163EF">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f0"/>
        <w:tblW w:w="144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50"/>
        <w:gridCol w:w="7845"/>
        <w:gridCol w:w="3435"/>
      </w:tblGrid>
      <w:tr w:rsidR="006163EF">
        <w:trPr>
          <w:cantSplit/>
          <w:trHeight w:val="3197"/>
          <w:tblHeader/>
        </w:trPr>
        <w:tc>
          <w:tcPr>
            <w:tcW w:w="315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color w:val="000000"/>
              </w:rPr>
            </w:pPr>
            <w:r>
              <w:rPr>
                <w:noProof/>
              </w:rPr>
              <w:drawing>
                <wp:anchor distT="0" distB="0" distL="114300" distR="114300" simplePos="0" relativeHeight="251658240" behindDoc="0" locked="0" layoutInCell="1" allowOverlap="1">
                  <wp:simplePos x="0" y="0"/>
                  <wp:positionH relativeFrom="column">
                    <wp:posOffset>371475</wp:posOffset>
                  </wp:positionH>
                  <wp:positionV relativeFrom="paragraph">
                    <wp:posOffset>238125</wp:posOffset>
                  </wp:positionV>
                  <wp:extent cx="1150620" cy="1281430"/>
                  <wp:effectExtent l="0" t="0" r="0" b="0"/>
                  <wp:wrapSquare wrapText="bothSides" distT="0" distB="0" distL="114300" distR="114300"/>
                  <wp:docPr id="1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845"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rsidR="006163EF" w:rsidRDefault="00CB4A78">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 xml:space="preserve">SAN DEMETRIO CORONE - COSENZA </w:t>
            </w:r>
            <w:proofErr w:type="spellStart"/>
            <w:r>
              <w:rPr>
                <w:b/>
                <w:i/>
                <w:color w:val="000000"/>
                <w:sz w:val="26"/>
                <w:szCs w:val="26"/>
              </w:rPr>
              <w:t>–ITALY</w:t>
            </w:r>
            <w:proofErr w:type="spellEnd"/>
          </w:p>
          <w:p w:rsidR="006163EF" w:rsidRDefault="00CB4A78">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rsidR="006163EF" w:rsidRDefault="00CB4A78">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rsidR="006163EF" w:rsidRDefault="00CB4A78">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rsidR="006163EF" w:rsidRDefault="00CB4A78">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rsidR="006163EF" w:rsidRDefault="00CB4A78">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rsidR="006163EF" w:rsidRDefault="00CB4A78">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rsidR="006163EF" w:rsidRDefault="00CB4A78">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rsidR="006163EF" w:rsidRDefault="00CB4A78">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rsidR="006163EF" w:rsidRDefault="00CB4A78">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rsidR="006163EF" w:rsidRDefault="00CB4A78">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Vaccarizzo</w:t>
            </w:r>
            <w:proofErr w:type="spellEnd"/>
            <w:r>
              <w:rPr>
                <w:b/>
                <w:i/>
                <w:color w:val="000000"/>
                <w:sz w:val="18"/>
                <w:szCs w:val="18"/>
              </w:rPr>
              <w:t xml:space="preserve"> A. Tel. 098384095- San Cosmo A. Tel .098384060</w:t>
            </w:r>
          </w:p>
        </w:tc>
        <w:tc>
          <w:tcPr>
            <w:tcW w:w="3435" w:type="dxa"/>
            <w:tcBorders>
              <w:top w:val="single" w:sz="4" w:space="0" w:color="000000"/>
              <w:left w:val="single" w:sz="4" w:space="0" w:color="000000"/>
              <w:bottom w:val="single" w:sz="4" w:space="0" w:color="000000"/>
              <w:right w:val="single" w:sz="4" w:space="0" w:color="000000"/>
            </w:tcBorders>
          </w:tcPr>
          <w:p w:rsidR="006163EF" w:rsidRDefault="006163EF">
            <w:pPr>
              <w:pBdr>
                <w:top w:val="nil"/>
                <w:left w:val="nil"/>
                <w:bottom w:val="nil"/>
                <w:right w:val="nil"/>
                <w:between w:val="nil"/>
              </w:pBdr>
              <w:spacing w:line="240" w:lineRule="auto"/>
              <w:ind w:left="0" w:hanging="2"/>
              <w:jc w:val="center"/>
              <w:rPr>
                <w:color w:val="000000"/>
              </w:rPr>
            </w:pPr>
          </w:p>
          <w:p w:rsidR="006163EF" w:rsidRDefault="006163EF">
            <w:pPr>
              <w:pBdr>
                <w:top w:val="nil"/>
                <w:left w:val="nil"/>
                <w:bottom w:val="nil"/>
                <w:right w:val="nil"/>
                <w:between w:val="nil"/>
              </w:pBdr>
              <w:spacing w:line="240" w:lineRule="auto"/>
              <w:ind w:left="0" w:hanging="2"/>
              <w:jc w:val="center"/>
              <w:rPr>
                <w:color w:val="000000"/>
              </w:rPr>
            </w:pPr>
          </w:p>
          <w:p w:rsidR="006163EF" w:rsidRDefault="006163EF">
            <w:pPr>
              <w:pBdr>
                <w:top w:val="nil"/>
                <w:left w:val="nil"/>
                <w:bottom w:val="nil"/>
                <w:right w:val="nil"/>
                <w:between w:val="nil"/>
              </w:pBdr>
              <w:spacing w:line="240" w:lineRule="auto"/>
              <w:ind w:left="0" w:hanging="2"/>
              <w:jc w:val="center"/>
              <w:rPr>
                <w:color w:val="000000"/>
                <w:sz w:val="40"/>
                <w:szCs w:val="40"/>
              </w:rPr>
            </w:pPr>
            <w:r w:rsidRPr="006163EF">
              <w:rPr>
                <w:rFonts w:ascii="Calibri" w:eastAsia="Calibri" w:hAnsi="Calibri" w:cs="Calibri"/>
                <w:color w:val="000000"/>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alt="" style="width:91.4pt;height:91.4pt;visibility:visible;mso-width-percent:0;mso-height-percent:0;mso-width-percent:0;mso-height-percent:0" o:ole="">
                  <v:imagedata r:id="rId13" o:title=""/>
                  <v:path o:extrusionok="t"/>
                </v:shape>
                <o:OLEObject Type="Embed" ProgID="PBrush" ShapeID="_x0000_s0" DrawAspect="Content" ObjectID="_1747833405" r:id="rId14"/>
              </w:object>
            </w:r>
          </w:p>
        </w:tc>
      </w:tr>
    </w:tbl>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b/>
          <w:color w:val="000000"/>
          <w:sz w:val="28"/>
          <w:szCs w:val="28"/>
        </w:rPr>
      </w:pPr>
      <w:r>
        <w:rPr>
          <w:rFonts w:ascii="Arial Narrow" w:eastAsia="Arial Narrow" w:hAnsi="Arial Narrow" w:cs="Arial Narrow"/>
          <w:b/>
          <w:color w:val="000000"/>
          <w:sz w:val="28"/>
          <w:szCs w:val="28"/>
        </w:rPr>
        <w:t xml:space="preserve">Scuola Secondaria di Primo Grado- plesso </w:t>
      </w:r>
    </w:p>
    <w:p w:rsidR="0031312C" w:rsidRDefault="0031312C">
      <w:pPr>
        <w:pBdr>
          <w:top w:val="nil"/>
          <w:left w:val="nil"/>
          <w:bottom w:val="nil"/>
          <w:right w:val="nil"/>
          <w:between w:val="nil"/>
        </w:pBdr>
        <w:spacing w:line="240" w:lineRule="auto"/>
        <w:ind w:left="1" w:hanging="3"/>
        <w:jc w:val="center"/>
        <w:rPr>
          <w:rFonts w:ascii="Arial Narrow" w:eastAsia="Arial Narrow" w:hAnsi="Arial Narrow" w:cs="Arial Narrow"/>
          <w:b/>
          <w:sz w:val="28"/>
          <w:szCs w:val="28"/>
        </w:rPr>
      </w:pPr>
      <w:r>
        <w:rPr>
          <w:rFonts w:ascii="Arial Narrow" w:eastAsia="Arial Narrow" w:hAnsi="Arial Narrow" w:cs="Arial Narrow"/>
          <w:b/>
          <w:color w:val="000000"/>
          <w:sz w:val="28"/>
          <w:szCs w:val="28"/>
        </w:rPr>
        <w:t>Santa Sofia d’Epiro</w:t>
      </w:r>
    </w:p>
    <w:p w:rsidR="006163EF" w:rsidRDefault="00CB4A78" w:rsidP="00CB4A78">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rsidR="006163EF" w:rsidRDefault="00CB4A78">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UDA</w:t>
      </w:r>
    </w:p>
    <w:p w:rsidR="006163EF" w:rsidRDefault="006163EF">
      <w:pPr>
        <w:pBdr>
          <w:top w:val="nil"/>
          <w:left w:val="nil"/>
          <w:bottom w:val="nil"/>
          <w:right w:val="nil"/>
          <w:between w:val="nil"/>
        </w:pBdr>
        <w:spacing w:line="240" w:lineRule="auto"/>
        <w:ind w:left="0" w:hanging="2"/>
        <w:rPr>
          <w:color w:val="000000"/>
        </w:rPr>
      </w:pPr>
    </w:p>
    <w:tbl>
      <w:tblPr>
        <w:tblStyle w:val="aff1"/>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tblPr>
      <w:tblGrid>
        <w:gridCol w:w="3092"/>
        <w:gridCol w:w="4263"/>
        <w:gridCol w:w="7355"/>
      </w:tblGrid>
      <w:tr w:rsidR="006163EF">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UNITA’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APPRENDIMENTO</w:t>
            </w:r>
          </w:p>
        </w:tc>
      </w:tr>
      <w:tr w:rsidR="006163EF">
        <w:trPr>
          <w:cantSplit/>
          <w:tblHeader/>
        </w:trPr>
        <w:tc>
          <w:tcPr>
            <w:tcW w:w="3092" w:type="dxa"/>
            <w:tcBorders>
              <w:left w:val="single" w:sz="4" w:space="0" w:color="000000"/>
              <w:bottom w:val="single" w:sz="4" w:space="0" w:color="000000"/>
              <w:right w:val="single" w:sz="4" w:space="0" w:color="000000"/>
            </w:tcBorders>
            <w:shd w:val="clear" w:color="auto" w:fill="CCFFCC"/>
          </w:tcPr>
          <w:p w:rsidR="006163EF" w:rsidRDefault="00CB4A78">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sidRPr="0031312C">
              <w:rPr>
                <w:rFonts w:ascii="Arial" w:eastAsia="Arial" w:hAnsi="Arial" w:cs="Arial"/>
                <w:b/>
                <w:color w:val="4F81BD" w:themeColor="accent1"/>
                <w:sz w:val="18"/>
                <w:szCs w:val="18"/>
              </w:rPr>
              <w:t>ART</w:t>
            </w:r>
            <w:r>
              <w:rPr>
                <w:rFonts w:ascii="Arial" w:eastAsia="Arial" w:hAnsi="Arial" w:cs="Arial"/>
                <w:b/>
                <w:color w:val="0070C0"/>
                <w:sz w:val="18"/>
                <w:szCs w:val="18"/>
              </w:rPr>
              <w:t>Y: 9 MAGGIO LA FESTA DELL'EUROPA</w:t>
            </w:r>
          </w:p>
          <w:p w:rsidR="006163EF" w:rsidRDefault="00CB4A78">
            <w:pPr>
              <w:pBdr>
                <w:top w:val="nil"/>
                <w:left w:val="nil"/>
                <w:bottom w:val="nil"/>
                <w:right w:val="nil"/>
                <w:between w:val="nil"/>
              </w:pBdr>
              <w:spacing w:line="240" w:lineRule="auto"/>
              <w:ind w:left="0" w:hanging="2"/>
              <w:rPr>
                <w:rFonts w:ascii="Arial" w:eastAsia="Arial" w:hAnsi="Arial" w:cs="Arial"/>
                <w:color w:val="008000"/>
                <w:sz w:val="18"/>
                <w:szCs w:val="18"/>
              </w:rPr>
            </w:pPr>
            <w:r>
              <w:rPr>
                <w:rFonts w:ascii="Arial" w:eastAsia="Arial" w:hAnsi="Arial" w:cs="Arial"/>
                <w:b/>
                <w:color w:val="000000"/>
                <w:sz w:val="18"/>
                <w:szCs w:val="18"/>
              </w:rPr>
              <w:t>Il prodotto dell’</w:t>
            </w:r>
            <w:proofErr w:type="spellStart"/>
            <w:r>
              <w:rPr>
                <w:rFonts w:ascii="Arial" w:eastAsia="Arial" w:hAnsi="Arial" w:cs="Arial"/>
                <w:b/>
                <w:color w:val="000000"/>
                <w:sz w:val="18"/>
                <w:szCs w:val="18"/>
              </w:rPr>
              <w:t>UDAverrà</w:t>
            </w:r>
            <w:proofErr w:type="spellEnd"/>
            <w:r>
              <w:rPr>
                <w:rFonts w:ascii="Arial" w:eastAsia="Arial" w:hAnsi="Arial" w:cs="Arial"/>
                <w:b/>
                <w:color w:val="000000"/>
                <w:sz w:val="18"/>
                <w:szCs w:val="18"/>
              </w:rPr>
              <w:t xml:space="preserve"> sviluppato in verticale dalla classe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6163EF">
        <w:trPr>
          <w:cantSplit/>
          <w:trHeight w:val="1427"/>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rsidR="006163EF" w:rsidRDefault="00CB4A78">
            <w:pPr>
              <w:numPr>
                <w:ilvl w:val="0"/>
                <w:numId w:val="2"/>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6163EF">
        <w:trPr>
          <w:cantSplit/>
          <w:trHeight w:val="1427"/>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Soft </w:t>
            </w:r>
            <w:proofErr w:type="spellStart"/>
            <w:r>
              <w:rPr>
                <w:rFonts w:ascii="Arial Narrow" w:eastAsia="Arial Narrow" w:hAnsi="Arial Narrow" w:cs="Arial Narrow"/>
                <w:b/>
                <w:i/>
                <w:color w:val="000000"/>
                <w:sz w:val="18"/>
                <w:szCs w:val="18"/>
              </w:rPr>
              <w:t>Skills</w:t>
            </w:r>
            <w:proofErr w:type="spellEnd"/>
            <w:r>
              <w:rPr>
                <w:rFonts w:ascii="Arial Narrow" w:eastAsia="Arial Narrow" w:hAnsi="Arial Narrow" w:cs="Arial Narrow"/>
                <w:b/>
                <w:i/>
                <w:color w:val="000000"/>
                <w:sz w:val="18"/>
                <w:szCs w:val="18"/>
              </w:rPr>
              <w:t xml:space="preserve"> /Competenze trasversali</w:t>
            </w:r>
          </w:p>
        </w:tc>
        <w:tc>
          <w:tcPr>
            <w:tcW w:w="11618" w:type="dxa"/>
            <w:gridSpan w:val="2"/>
            <w:tcBorders>
              <w:left w:val="single" w:sz="4" w:space="0" w:color="000000"/>
              <w:right w:val="single" w:sz="4" w:space="0" w:color="000000"/>
            </w:tcBorders>
          </w:tcPr>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rsidR="006163EF" w:rsidRDefault="00CB4A78">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rsidR="006163EF" w:rsidRDefault="00CB4A78">
            <w:pPr>
              <w:numPr>
                <w:ilvl w:val="0"/>
                <w:numId w:val="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6163EF">
        <w:trPr>
          <w:cantSplit/>
          <w:trHeight w:val="1020"/>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rsidR="006163EF" w:rsidRDefault="00CB4A78">
            <w:pPr>
              <w:numPr>
                <w:ilvl w:val="0"/>
                <w:numId w:val="1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6163EF">
        <w:trPr>
          <w:cantSplit/>
          <w:trHeight w:val="3700"/>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Asse </w:t>
            </w:r>
            <w:proofErr w:type="spellStart"/>
            <w:r>
              <w:rPr>
                <w:rFonts w:ascii="Arial Narrow" w:eastAsia="Arial Narrow" w:hAnsi="Arial Narrow" w:cs="Arial Narrow"/>
                <w:b/>
                <w:i/>
                <w:color w:val="000000"/>
                <w:sz w:val="18"/>
                <w:szCs w:val="18"/>
              </w:rPr>
              <w:t>storico-sociale-artistico</w:t>
            </w:r>
            <w:proofErr w:type="spellEnd"/>
            <w:r>
              <w:rPr>
                <w:rFonts w:ascii="Arial Narrow" w:eastAsia="Arial Narrow" w:hAnsi="Arial Narrow" w:cs="Arial Narrow"/>
                <w:b/>
                <w:i/>
                <w:color w:val="000000"/>
                <w:sz w:val="18"/>
                <w:szCs w:val="18"/>
              </w:rPr>
              <w:t xml:space="preserve"> : </w:t>
            </w:r>
            <w:proofErr w:type="spellStart"/>
            <w:r>
              <w:rPr>
                <w:rFonts w:ascii="Arial Narrow" w:eastAsia="Arial Narrow" w:hAnsi="Arial Narrow" w:cs="Arial Narrow"/>
                <w:b/>
                <w:i/>
                <w:color w:val="000000"/>
                <w:sz w:val="18"/>
                <w:szCs w:val="18"/>
              </w:rPr>
              <w:t>Geo-Storia</w:t>
            </w:r>
            <w:proofErr w:type="spellEnd"/>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Collocare l’esperienza personale in un sistema di regole fondato sul</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reciproco riconoscimento dei diritti garantiti dalla Costituzione Italiana e dall’UE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 tutela della persona, della collettività e dell’ambiente.</w:t>
            </w:r>
          </w:p>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CB4A78">
            <w:pPr>
              <w:numPr>
                <w:ilvl w:val="0"/>
                <w:numId w:val="15"/>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Conoscere le tipologie del patrimonio ambientale, storico-artistico e museale  del territorio europeo sapendone leggere i significati, i valori estetici, storici e sociali.</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CB4A78">
            <w:pPr>
              <w:numPr>
                <w:ilvl w:val="0"/>
                <w:numId w:val="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analizzare gli aspetti strutturali e formali del brano proposto, riconoscendo il significato in base al contesto storico -sociale .</w:t>
            </w:r>
          </w:p>
        </w:tc>
      </w:tr>
      <w:tr w:rsidR="006163EF">
        <w:trPr>
          <w:cantSplit/>
          <w:trHeight w:val="1263"/>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rsidR="006163EF" w:rsidRDefault="00CB4A78" w:rsidP="00CB4A78">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Osservare, descrivere ed analizzare fenomeni appartenenti alla realtà naturale e artificiale e riconoscere nelle sue  varie forme i concetti di sistema e di complessità </w:t>
            </w:r>
          </w:p>
          <w:p w:rsidR="006163EF" w:rsidRDefault="00CB4A78" w:rsidP="00CB4A78">
            <w:pPr>
              <w:numPr>
                <w:ilvl w:val="0"/>
                <w:numId w:val="2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Analizzare dati e interpretarli sviluppando deduzioni e ragionamenti sugli stessi anche con l’ausilio di rappresentazioni grafiche , usando consapevolmente gli strumenti di calcolo e le potenzialità offerte da applicazioni specifiche di tipo informatico. .</w:t>
            </w:r>
          </w:p>
        </w:tc>
      </w:tr>
      <w:tr w:rsidR="006163EF">
        <w:trPr>
          <w:cantSplit/>
          <w:trHeight w:val="832"/>
          <w:tblHeader/>
        </w:trPr>
        <w:tc>
          <w:tcPr>
            <w:tcW w:w="3092" w:type="dxa"/>
            <w:tcBorders>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rsidR="006163EF" w:rsidRDefault="00CB4A78">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rsidR="006163EF" w:rsidRDefault="00CB4A78">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6163EF">
        <w:trPr>
          <w:cantSplit/>
          <w:trHeight w:val="1398"/>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Obiettivi di apprendimento alunni con </w:t>
            </w:r>
            <w:proofErr w:type="spellStart"/>
            <w:r>
              <w:rPr>
                <w:rFonts w:ascii="Arial Narrow" w:eastAsia="Arial Narrow" w:hAnsi="Arial Narrow" w:cs="Arial Narrow"/>
                <w:b/>
                <w:i/>
                <w:color w:val="000000"/>
                <w:sz w:val="18"/>
                <w:szCs w:val="18"/>
              </w:rPr>
              <w:t>B.E.S.</w:t>
            </w:r>
            <w:proofErr w:type="spellEnd"/>
          </w:p>
        </w:tc>
        <w:tc>
          <w:tcPr>
            <w:tcW w:w="11618" w:type="dxa"/>
            <w:gridSpan w:val="2"/>
            <w:tcBorders>
              <w:left w:val="single" w:sz="4" w:space="0" w:color="000000"/>
              <w:right w:val="single" w:sz="4" w:space="0" w:color="000000"/>
            </w:tcBorders>
          </w:tcPr>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rsidR="006163EF" w:rsidRDefault="00CB4A78">
            <w:pPr>
              <w:numPr>
                <w:ilvl w:val="0"/>
                <w:numId w:val="1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6163EF">
        <w:trPr>
          <w:cantSplit/>
          <w:tblHeader/>
        </w:trPr>
        <w:tc>
          <w:tcPr>
            <w:tcW w:w="7355" w:type="dxa"/>
            <w:gridSpan w:val="2"/>
            <w:tcBorders>
              <w:left w:val="single" w:sz="4" w:space="0" w:color="000000"/>
              <w:right w:val="single" w:sz="4" w:space="0" w:color="000000"/>
            </w:tcBorders>
            <w:shd w:val="clear" w:color="auto" w:fill="CCFFCC"/>
          </w:tcPr>
          <w:p w:rsidR="006163EF" w:rsidRDefault="00CB4A78">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Abilità delle materie coinvolte</w:t>
            </w:r>
          </w:p>
        </w:tc>
        <w:tc>
          <w:tcPr>
            <w:tcW w:w="7355" w:type="dxa"/>
            <w:tcBorders>
              <w:left w:val="single" w:sz="4" w:space="0" w:color="000000"/>
              <w:right w:val="single" w:sz="4" w:space="0" w:color="000000"/>
            </w:tcBorders>
            <w:shd w:val="clear" w:color="auto" w:fill="CCFFCC"/>
          </w:tcPr>
          <w:p w:rsidR="006163EF" w:rsidRDefault="00CB4A78">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6163EF">
        <w:trPr>
          <w:cantSplit/>
          <w:trHeight w:val="180"/>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6163EF">
        <w:trPr>
          <w:cantSplit/>
          <w:trHeight w:val="1891"/>
          <w:tblHeader/>
        </w:trPr>
        <w:tc>
          <w:tcPr>
            <w:tcW w:w="7355" w:type="dxa"/>
            <w:gridSpan w:val="2"/>
            <w:tcBorders>
              <w:left w:val="single" w:sz="4" w:space="0" w:color="000000"/>
              <w:right w:val="single" w:sz="4" w:space="0" w:color="000000"/>
            </w:tcBorders>
          </w:tcPr>
          <w:p w:rsidR="006163EF" w:rsidRDefault="00CB4A78">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lastRenderedPageBreak/>
              <w:t xml:space="preserve">Intervenire nelle discussioni usando argomentazioni per formulare e validare ipotesi, per sostenere tesi o confutare tesi opposte a quella sostenuta; per giustificare, persuadere, convincere, per esprimere accordo e disaccordo, per fare proposte. </w:t>
            </w:r>
          </w:p>
          <w:p w:rsidR="006163EF" w:rsidRDefault="00CB4A78">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rsidR="006163EF" w:rsidRDefault="00CB4A78">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rsidR="006163EF" w:rsidRDefault="00CB4A78">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rsidR="006163EF" w:rsidRDefault="00CB4A78">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rsidR="006163EF" w:rsidRDefault="00CB4A78">
            <w:pPr>
              <w:numPr>
                <w:ilvl w:val="0"/>
                <w:numId w:val="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6163EF">
        <w:trPr>
          <w:cantSplit/>
          <w:trHeight w:val="173"/>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6163EF">
        <w:trPr>
          <w:cantSplit/>
          <w:trHeight w:val="4586"/>
          <w:tblHeader/>
        </w:trPr>
        <w:tc>
          <w:tcPr>
            <w:tcW w:w="7355" w:type="dxa"/>
            <w:gridSpan w:val="2"/>
            <w:tcBorders>
              <w:left w:val="single" w:sz="4" w:space="0" w:color="000000"/>
              <w:right w:val="single" w:sz="4" w:space="0" w:color="000000"/>
            </w:tcBorders>
          </w:tcPr>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cambiamento.</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rsidR="006163EF" w:rsidRDefault="00CB4A78">
            <w:pPr>
              <w:numPr>
                <w:ilvl w:val="0"/>
                <w:numId w:val="32"/>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Fasi del </w:t>
            </w:r>
            <w:proofErr w:type="spellStart"/>
            <w:r>
              <w:rPr>
                <w:rFonts w:ascii="Arial" w:eastAsia="Arial" w:hAnsi="Arial" w:cs="Arial"/>
                <w:b/>
                <w:color w:val="000000"/>
                <w:sz w:val="16"/>
                <w:szCs w:val="16"/>
              </w:rPr>
              <w:t>problem</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solving</w:t>
            </w:r>
            <w:proofErr w:type="spellEnd"/>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rsidR="006163EF" w:rsidRDefault="00CB4A78">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6163EF">
        <w:trPr>
          <w:cantSplit/>
          <w:trHeight w:val="195"/>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proofErr w:type="spellStart"/>
            <w:r>
              <w:rPr>
                <w:rFonts w:ascii="Arial Narrow" w:eastAsia="Arial Narrow" w:hAnsi="Arial Narrow" w:cs="Arial Narrow"/>
                <w:b/>
                <w:color w:val="000000"/>
                <w:sz w:val="18"/>
                <w:szCs w:val="18"/>
              </w:rPr>
              <w:t>Geo-Storia</w:t>
            </w:r>
            <w:proofErr w:type="spellEnd"/>
            <w:r>
              <w:rPr>
                <w:rFonts w:ascii="Arial Narrow" w:eastAsia="Arial Narrow" w:hAnsi="Arial Narrow" w:cs="Arial Narrow"/>
                <w:b/>
                <w:color w:val="000000"/>
                <w:sz w:val="18"/>
                <w:szCs w:val="18"/>
              </w:rPr>
              <w:t>:</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b/>
                <w:color w:val="000000"/>
                <w:sz w:val="18"/>
                <w:szCs w:val="18"/>
              </w:rPr>
              <w:t>Geo-Storia</w:t>
            </w:r>
            <w:proofErr w:type="spellEnd"/>
          </w:p>
        </w:tc>
      </w:tr>
      <w:tr w:rsidR="006163EF">
        <w:trPr>
          <w:cantSplit/>
          <w:trHeight w:val="2955"/>
          <w:tblHeader/>
        </w:trPr>
        <w:tc>
          <w:tcPr>
            <w:tcW w:w="7355" w:type="dxa"/>
            <w:gridSpan w:val="2"/>
            <w:tcBorders>
              <w:left w:val="single" w:sz="4" w:space="0" w:color="000000"/>
              <w:right w:val="single" w:sz="4" w:space="0" w:color="000000"/>
            </w:tcBorders>
          </w:tcPr>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rsidR="006163EF" w:rsidRDefault="00CB4A78">
            <w:pPr>
              <w:numPr>
                <w:ilvl w:val="0"/>
                <w:numId w:val="22"/>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rsidR="006163EF" w:rsidRDefault="00CB4A78">
            <w:pPr>
              <w:numPr>
                <w:ilvl w:val="0"/>
                <w:numId w:val="2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6163EF">
        <w:trPr>
          <w:cantSplit/>
          <w:trHeight w:val="15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6163EF">
        <w:trPr>
          <w:cantSplit/>
          <w:trHeight w:val="675"/>
          <w:tblHeader/>
        </w:trPr>
        <w:tc>
          <w:tcPr>
            <w:tcW w:w="7355" w:type="dxa"/>
            <w:gridSpan w:val="2"/>
            <w:tcBorders>
              <w:left w:val="single" w:sz="4" w:space="0" w:color="000000"/>
              <w:right w:val="single" w:sz="4" w:space="0" w:color="000000"/>
            </w:tcBorders>
          </w:tcPr>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Saper ricavare le informazioni e interpretare le definizioni e il significato dei vocaboli in uso.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Saper usare il patrimonio lessicale ed espressivo per </w:t>
            </w:r>
            <w:proofErr w:type="spellStart"/>
            <w:r>
              <w:rPr>
                <w:rFonts w:ascii="Arial Narrow" w:eastAsia="Arial Narrow" w:hAnsi="Arial Narrow" w:cs="Arial Narrow"/>
                <w:b/>
                <w:color w:val="000000"/>
                <w:sz w:val="18"/>
                <w:szCs w:val="18"/>
              </w:rPr>
              <w:t>lev</w:t>
            </w:r>
            <w:proofErr w:type="spellEnd"/>
            <w:r>
              <w:rPr>
                <w:rFonts w:ascii="Arial Narrow" w:eastAsia="Arial Narrow" w:hAnsi="Arial Narrow" w:cs="Arial Narrow"/>
                <w:b/>
                <w:color w:val="000000"/>
                <w:sz w:val="18"/>
                <w:szCs w:val="18"/>
              </w:rPr>
              <w:t xml:space="preserve"> esigenze comunicative del contesto specifico.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Comunicare in modo semplice , appropriato ed efficace .</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Leggere , comprendere e tradurre semplici messaggi sull’argomento oggetto di studio.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Utilizzare immagini per spiegare concetti storici.</w:t>
            </w:r>
          </w:p>
        </w:tc>
        <w:tc>
          <w:tcPr>
            <w:tcW w:w="7355" w:type="dxa"/>
            <w:tcBorders>
              <w:left w:val="single" w:sz="4" w:space="0" w:color="000000"/>
              <w:right w:val="single" w:sz="4" w:space="0" w:color="000000"/>
            </w:tcBorders>
          </w:tcPr>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Lessico di base relativo all’argomento di studio,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Regole di fonetica e grammatica relative all’argomento.</w:t>
            </w:r>
          </w:p>
          <w:p w:rsidR="006163EF" w:rsidRDefault="00CB4A78">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Analogie e differenze tra la cultura di appartenenza e quella oggetto di studio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Arte e Immagine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rsidR="006163EF" w:rsidRDefault="00CB4A78">
            <w:pPr>
              <w:numPr>
                <w:ilvl w:val="0"/>
                <w:numId w:val="3"/>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rsidR="006163EF" w:rsidRDefault="00CB4A78">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tipologie del patrimonio ambientale, storico-artistico e museale  del territorio europeo sapendone leggere i significati, i valori estetici, storici e sociali.</w:t>
            </w:r>
          </w:p>
          <w:p w:rsidR="006163EF" w:rsidRDefault="00CB4A78">
            <w:pPr>
              <w:numPr>
                <w:ilvl w:val="0"/>
                <w:numId w:val="1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Sapere cos’è L’Eurozona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Riconoscere Il concetto di cambio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le leggi e i diversi trattati.</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Analizzare la carta dei diritti.</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Fase finale  e autovalutazione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l’euro: banconote e monete metalliche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le date dell’adozione dell’euro in Italia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paesi che fanno parte dell’Unione Europea , L’Eurozona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differenza tra unità di primo ordine ( euro) e unità di secondo ordine (centesimi).</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 vantaggi e gli svantaggi dell’euro.</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la carta dei diritti .</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gli articoli 20,26</w:t>
            </w:r>
          </w:p>
          <w:p w:rsidR="006163EF" w:rsidRDefault="00CB4A78">
            <w:pPr>
              <w:numPr>
                <w:ilvl w:val="0"/>
                <w:numId w:val="1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Fase finale e autovalutazione.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Scienze motorie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collaborare con i compagni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regole .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teoria dei fondamentali tecnici di almeno uno sport individuali e di due sport di squadra.</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 terminologia , il regolamento tecnico, i gesti arbitrali  e il fair play dei giochi e degli sport praticati.</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Conoscere semplici tattiche e strategie dei giochi e degli sport praticati. </w:t>
            </w:r>
          </w:p>
          <w:p w:rsidR="006163EF" w:rsidRDefault="00CB4A78" w:rsidP="00CB4A78">
            <w:pPr>
              <w:numPr>
                <w:ilvl w:val="0"/>
                <w:numId w:val="2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Conoscere l’aspetto educativo , la struttura , l’evoluzione dei giochi e degli sport nella cultura e nella tradizione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Musica</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Decodificare e utilizzare la notazione tradizionale e altri sistemi di lettura .</w:t>
            </w:r>
          </w:p>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Ascoltare le realizzazioni strumentali di tale brano per comprendere la costruzione.</w:t>
            </w:r>
          </w:p>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Intonare con la voce la semplice melodia dell’inno </w:t>
            </w:r>
          </w:p>
          <w:p w:rsidR="006163EF" w:rsidRDefault="00CB4A78" w:rsidP="00CB4A78">
            <w:pPr>
              <w:numPr>
                <w:ilvl w:val="0"/>
                <w:numId w:val="9"/>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l’Inno d’Italia .</w:t>
            </w:r>
          </w:p>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contesto storico , culturale e sociali in cui l’inno è stato composto e quello in cui è stato adottato  ufficialmente come “simbolo musicale “rappresentativo del Paese, comprendendo anche le regioni della scelta .</w:t>
            </w:r>
          </w:p>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 melodia e ritmo) scelti per l’Inno . </w:t>
            </w:r>
          </w:p>
          <w:p w:rsidR="006163EF" w:rsidRDefault="00CB4A78">
            <w:pPr>
              <w:numPr>
                <w:ilvl w:val="0"/>
                <w:numId w:val="3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 il testo dell’Inno e ne comprende il significato .</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6163EF">
        <w:trPr>
          <w:cantSplit/>
          <w:trHeight w:val="2424"/>
          <w:tblHeader/>
        </w:trPr>
        <w:tc>
          <w:tcPr>
            <w:tcW w:w="7355" w:type="dxa"/>
            <w:gridSpan w:val="2"/>
            <w:tcBorders>
              <w:left w:val="single" w:sz="4" w:space="0" w:color="000000"/>
              <w:right w:val="single" w:sz="4" w:space="0" w:color="000000"/>
            </w:tcBorders>
          </w:tcPr>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gradualmente la capacità di rilassamento di spalle e delle mani/dita.</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mantenere un corretto aspetto psicofisico (postura, percezione corporea, rilassamento, respirazione, coordinazione ).</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 suoni con le diverse articolazioni ( il legato e i vari tipi di staccato)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Acquisire autonomia nella lettura del brano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Essere in grado di fraseggiare e di differenziare la musica da un punto di vista dinamico e </w:t>
            </w:r>
            <w:proofErr w:type="spellStart"/>
            <w:r>
              <w:rPr>
                <w:rFonts w:ascii="Arial Narrow" w:eastAsia="Arial Narrow" w:hAnsi="Arial Narrow" w:cs="Arial Narrow"/>
                <w:b/>
                <w:color w:val="000000"/>
                <w:sz w:val="18"/>
                <w:szCs w:val="18"/>
              </w:rPr>
              <w:t>agogico</w:t>
            </w:r>
            <w:proofErr w:type="spellEnd"/>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riconoscere , anche solo a livello generale, lo stile e il genere del brano ed essere in grado di contestualizzarlo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Essere in grado di eseguire le basilari formule idiomatiche dello strumento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Gli elementi del linguaggio musicale : ritmo, armonia, melodia, </w:t>
            </w:r>
            <w:proofErr w:type="spellStart"/>
            <w:r>
              <w:rPr>
                <w:rFonts w:ascii="Arial Narrow" w:eastAsia="Arial Narrow" w:hAnsi="Arial Narrow" w:cs="Arial Narrow"/>
                <w:b/>
                <w:color w:val="000000"/>
                <w:sz w:val="18"/>
                <w:szCs w:val="18"/>
              </w:rPr>
              <w:t>agogica</w:t>
            </w:r>
            <w:proofErr w:type="spellEnd"/>
            <w:r>
              <w:rPr>
                <w:rFonts w:ascii="Arial Narrow" w:eastAsia="Arial Narrow" w:hAnsi="Arial Narrow" w:cs="Arial Narrow"/>
                <w:b/>
                <w:color w:val="000000"/>
                <w:sz w:val="18"/>
                <w:szCs w:val="18"/>
              </w:rPr>
              <w:t xml:space="preserve"> e dinamica.</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della teoria musicale e della lettura ritmica.</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il giusto modo di attacco, di produzione e di mantenimento del suono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Conoscenze delle diverse tecniche esecutive al fine di saper individuare quella più adatta all’esecuzione del brano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Conoscenza analitico- interpretativa del brano musicale in oggetto</w:t>
            </w:r>
          </w:p>
          <w:p w:rsidR="006163EF" w:rsidRDefault="00CB4A78">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Individuazione delle parti costitutive del brano (melodia ,parti principali, accompagnamento).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Religione</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Religione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L’uomo e il territorio.</w:t>
            </w:r>
          </w:p>
          <w:p w:rsidR="006163EF" w:rsidRDefault="00CB4A78">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rsidR="006163EF" w:rsidRDefault="00CB4A78">
            <w:pPr>
              <w:numPr>
                <w:ilvl w:val="0"/>
                <w:numId w:val="10"/>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Sviluppare un’identità capace di accogliere , confrontare e dialogare.</w:t>
            </w:r>
          </w:p>
        </w:tc>
      </w:tr>
      <w:tr w:rsidR="006163EF">
        <w:trPr>
          <w:cantSplit/>
          <w:trHeight w:val="188"/>
          <w:tblHeader/>
        </w:trPr>
        <w:tc>
          <w:tcPr>
            <w:tcW w:w="7355"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Tecnologia</w:t>
            </w:r>
          </w:p>
        </w:tc>
      </w:tr>
      <w:tr w:rsidR="006163EF">
        <w:trPr>
          <w:cantSplit/>
          <w:trHeight w:val="435"/>
          <w:tblHeader/>
        </w:trPr>
        <w:tc>
          <w:tcPr>
            <w:tcW w:w="7355" w:type="dxa"/>
            <w:gridSpan w:val="2"/>
            <w:tcBorders>
              <w:left w:val="single" w:sz="4" w:space="0" w:color="000000"/>
              <w:right w:val="single" w:sz="4" w:space="0" w:color="000000"/>
            </w:tcBorders>
          </w:tcPr>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Individuare i rapporti tra uomo e ambiente legati al settore energetico.</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Esprimere valutazioni sull’uso energetico consapevole . </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Riferire le conoscenze acquisite usando la terminologia specifica . </w:t>
            </w:r>
          </w:p>
          <w:p w:rsidR="006163EF" w:rsidRDefault="00CB4A78">
            <w:pPr>
              <w:numPr>
                <w:ilvl w:val="0"/>
                <w:numId w:val="23"/>
              </w:numPr>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Riflettere criticamente sul rapporto tra sviluppo tecnologico e disponibilità di energia e di fonti .</w:t>
            </w:r>
          </w:p>
        </w:tc>
        <w:tc>
          <w:tcPr>
            <w:tcW w:w="7355" w:type="dxa"/>
            <w:tcBorders>
              <w:left w:val="single" w:sz="4" w:space="0" w:color="000000"/>
              <w:right w:val="single" w:sz="4" w:space="0" w:color="000000"/>
            </w:tcBorders>
          </w:tcPr>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Osservare , descrivere ed analizzare fenomeni appartenenti alla realtà naturale e artificiale .</w:t>
            </w:r>
          </w:p>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Analizzare qualitativamente e quantitativamente fenomeni legati alle trasformazioni di energia.</w:t>
            </w:r>
          </w:p>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Stabilire i </w:t>
            </w:r>
            <w:proofErr w:type="spellStart"/>
            <w:r>
              <w:rPr>
                <w:rFonts w:ascii="Arial Narrow" w:eastAsia="Arial Narrow" w:hAnsi="Arial Narrow" w:cs="Arial Narrow"/>
                <w:b/>
                <w:color w:val="000000"/>
                <w:sz w:val="18"/>
                <w:szCs w:val="18"/>
              </w:rPr>
              <w:t>i</w:t>
            </w:r>
            <w:proofErr w:type="spellEnd"/>
            <w:r>
              <w:rPr>
                <w:rFonts w:ascii="Arial Narrow" w:eastAsia="Arial Narrow" w:hAnsi="Arial Narrow" w:cs="Arial Narrow"/>
                <w:b/>
                <w:color w:val="000000"/>
                <w:sz w:val="18"/>
                <w:szCs w:val="18"/>
              </w:rPr>
              <w:t xml:space="preserve"> vantaggi e gli svantaggi della produzione di energia nelle centrali nucleari .</w:t>
            </w:r>
          </w:p>
          <w:p w:rsidR="006163EF" w:rsidRDefault="00CB4A78">
            <w:pPr>
              <w:numPr>
                <w:ilvl w:val="0"/>
                <w:numId w:val="23"/>
              </w:numPr>
              <w:pBdr>
                <w:top w:val="nil"/>
                <w:left w:val="nil"/>
                <w:bottom w:val="nil"/>
                <w:right w:val="nil"/>
                <w:between w:val="nil"/>
              </w:pBdr>
              <w:spacing w:line="240" w:lineRule="auto"/>
              <w:ind w:left="0" w:hanging="2"/>
              <w:jc w:val="both"/>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Essere consapevole delle potenzialità e dei limiti delle tecnologie nel contesto culturale e sociale in cui vengono applicate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 xml:space="preserve">Gli Alunni della </w:t>
            </w:r>
            <w:r w:rsidR="0031312C">
              <w:rPr>
                <w:rFonts w:ascii="Arial" w:eastAsia="Arial" w:hAnsi="Arial" w:cs="Arial"/>
                <w:color w:val="000000"/>
                <w:sz w:val="18"/>
                <w:szCs w:val="18"/>
              </w:rPr>
              <w:t xml:space="preserve">classe III B della </w:t>
            </w:r>
            <w:r>
              <w:rPr>
                <w:rFonts w:ascii="Arial" w:eastAsia="Arial" w:hAnsi="Arial" w:cs="Arial"/>
                <w:color w:val="000000"/>
                <w:sz w:val="18"/>
                <w:szCs w:val="18"/>
              </w:rPr>
              <w:t xml:space="preserve"> Scuola Secondaria di  Primo Grado  di Sa</w:t>
            </w:r>
            <w:r w:rsidR="0031312C">
              <w:rPr>
                <w:rFonts w:ascii="Arial" w:eastAsia="Arial" w:hAnsi="Arial" w:cs="Arial"/>
                <w:color w:val="000000"/>
                <w:sz w:val="18"/>
                <w:szCs w:val="18"/>
              </w:rPr>
              <w:t>nta Sofia d’Epiro</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w:t>
            </w:r>
            <w:proofErr w:type="spellStart"/>
            <w:r>
              <w:rPr>
                <w:rFonts w:ascii="Arial" w:eastAsia="Arial" w:hAnsi="Arial" w:cs="Arial"/>
                <w:color w:val="000000"/>
                <w:sz w:val="18"/>
                <w:szCs w:val="18"/>
              </w:rPr>
              <w:t>line</w:t>
            </w:r>
            <w:proofErr w:type="spellEnd"/>
            <w:r>
              <w:rPr>
                <w:rFonts w:ascii="Arial" w:eastAsia="Arial" w:hAnsi="Arial" w:cs="Arial"/>
                <w:color w:val="000000"/>
                <w:sz w:val="18"/>
                <w:szCs w:val="18"/>
              </w:rPr>
              <w:t xml:space="preserve"> </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rsidR="006163EF" w:rsidRDefault="00CB4A78">
            <w:pPr>
              <w:numPr>
                <w:ilvl w:val="0"/>
                <w:numId w:val="16"/>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6163EF">
        <w:trPr>
          <w:cantSplit/>
          <w:trHeight w:val="5259"/>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1 </w:t>
            </w:r>
            <w:proofErr w:type="spellStart"/>
            <w:r>
              <w:rPr>
                <w:rFonts w:ascii="Arial" w:eastAsia="Arial" w:hAnsi="Arial" w:cs="Arial"/>
                <w:b/>
                <w:color w:val="000000"/>
                <w:sz w:val="18"/>
                <w:szCs w:val="18"/>
              </w:rPr>
              <w:t>–</w:t>
            </w:r>
            <w:r>
              <w:rPr>
                <w:rFonts w:ascii="Arial" w:eastAsia="Arial" w:hAnsi="Arial" w:cs="Arial"/>
                <w:color w:val="000000"/>
                <w:sz w:val="18"/>
                <w:szCs w:val="18"/>
              </w:rPr>
              <w:t>Il</w:t>
            </w:r>
            <w:proofErr w:type="spellEnd"/>
            <w:r>
              <w:rPr>
                <w:rFonts w:ascii="Arial" w:eastAsia="Arial" w:hAnsi="Arial" w:cs="Arial"/>
                <w:color w:val="000000"/>
                <w:sz w:val="18"/>
                <w:szCs w:val="18"/>
              </w:rPr>
              <w:t xml:space="preserve"> docente incontra gli studenti per proporre loro il programma di lavoro.</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w:t>
            </w:r>
            <w:proofErr w:type="spellStart"/>
            <w:r>
              <w:rPr>
                <w:rFonts w:ascii="Arial" w:eastAsia="Arial" w:hAnsi="Arial" w:cs="Arial"/>
                <w:color w:val="000000"/>
                <w:sz w:val="18"/>
                <w:szCs w:val="18"/>
              </w:rPr>
              <w:t>–I</w:t>
            </w:r>
            <w:proofErr w:type="spellEnd"/>
            <w:r>
              <w:rPr>
                <w:rFonts w:ascii="Arial" w:eastAsia="Arial" w:hAnsi="Arial" w:cs="Arial"/>
                <w:color w:val="000000"/>
                <w:sz w:val="18"/>
                <w:szCs w:val="18"/>
              </w:rPr>
              <w:t xml:space="preserve"> ragazzi esplorano, in autonomia, i contenuti sul testo di riferimento e sul materiale raccolto .Oltre allo studio, il loro compito principale è pensare come rendere concreto quanto appreso.</w:t>
            </w:r>
          </w:p>
          <w:p w:rsidR="006163EF" w:rsidRDefault="00CB4A78">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r>
              <w:rPr>
                <w:rFonts w:ascii="Arial" w:eastAsia="Arial" w:hAnsi="Arial" w:cs="Arial"/>
                <w:b/>
                <w:color w:val="000000"/>
                <w:sz w:val="18"/>
                <w:szCs w:val="18"/>
              </w:rPr>
              <w:t xml:space="preserve">-  </w:t>
            </w:r>
            <w:r>
              <w:rPr>
                <w:rFonts w:ascii="Arial" w:eastAsia="Arial" w:hAnsi="Arial" w:cs="Arial"/>
                <w:color w:val="000000"/>
                <w:sz w:val="18"/>
                <w:szCs w:val="18"/>
              </w:rPr>
              <w:t xml:space="preserve">In classe si </w:t>
            </w:r>
            <w:proofErr w:type="spellStart"/>
            <w:r>
              <w:rPr>
                <w:rFonts w:ascii="Arial" w:eastAsia="Arial" w:hAnsi="Arial" w:cs="Arial"/>
                <w:color w:val="000000"/>
                <w:sz w:val="18"/>
                <w:szCs w:val="18"/>
              </w:rPr>
              <w:t>terràun</w:t>
            </w:r>
            <w:proofErr w:type="spellEnd"/>
            <w:r>
              <w:rPr>
                <w:rFonts w:ascii="Arial" w:eastAsia="Arial" w:hAnsi="Arial" w:cs="Arial"/>
                <w:color w:val="000000"/>
                <w:sz w:val="18"/>
                <w:szCs w:val="18"/>
              </w:rPr>
              <w:t xml:space="preserve">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
          <w:p w:rsidR="006163EF" w:rsidRDefault="00CB4A78">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r>
              <w:rPr>
                <w:rFonts w:ascii="Arial" w:eastAsia="Arial" w:hAnsi="Arial" w:cs="Arial"/>
                <w:color w:val="000000"/>
                <w:sz w:val="18"/>
                <w:szCs w:val="18"/>
              </w:rPr>
              <w:t xml:space="preserve">  Vengono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Compito del docente sarà supervisionare le risposte ed intervenire come una guida qualora ci fossero delle </w:t>
            </w:r>
            <w:proofErr w:type="spellStart"/>
            <w:r>
              <w:rPr>
                <w:rFonts w:ascii="Arial" w:eastAsia="Arial" w:hAnsi="Arial" w:cs="Arial"/>
                <w:color w:val="000000"/>
                <w:sz w:val="18"/>
                <w:szCs w:val="18"/>
              </w:rPr>
              <w:t>difficoltà.Spronare</w:t>
            </w:r>
            <w:proofErr w:type="spellEnd"/>
            <w:r>
              <w:rPr>
                <w:rFonts w:ascii="Arial" w:eastAsia="Arial" w:hAnsi="Arial" w:cs="Arial"/>
                <w:color w:val="000000"/>
                <w:sz w:val="18"/>
                <w:szCs w:val="18"/>
              </w:rPr>
              <w:t xml:space="preserv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da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r>
              <w:rPr>
                <w:rFonts w:ascii="Arial" w:eastAsia="Arial" w:hAnsi="Arial" w:cs="Arial"/>
                <w:sz w:val="18"/>
                <w:szCs w:val="18"/>
              </w:rPr>
              <w:t xml:space="preserve">ai </w:t>
            </w:r>
            <w:r>
              <w:rPr>
                <w:rFonts w:ascii="Arial" w:eastAsia="Arial" w:hAnsi="Arial" w:cs="Arial"/>
                <w:color w:val="000000"/>
                <w:sz w:val="18"/>
                <w:szCs w:val="18"/>
              </w:rPr>
              <w:t xml:space="preserve"> propri cittadini. </w:t>
            </w:r>
            <w:r>
              <w:rPr>
                <w:rFonts w:ascii="Arial" w:eastAsia="Arial" w:hAnsi="Arial" w:cs="Arial"/>
                <w:sz w:val="18"/>
                <w:szCs w:val="18"/>
              </w:rPr>
              <w:t xml:space="preserve"> Richiesta al Comune di San Demetrio Corone:  permesso allestimento mostra. Realizzazione dei manufatti. Allestimento mostra.</w:t>
            </w: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 MAGGIO LA FESTA DELL'EUROPA</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rsidR="006163EF" w:rsidRDefault="00CB4A78" w:rsidP="00DD6AF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II Quadrimestre : Italiano </w:t>
            </w:r>
            <w:r w:rsidR="0031312C">
              <w:rPr>
                <w:rFonts w:ascii="Arial" w:eastAsia="Arial" w:hAnsi="Arial" w:cs="Arial"/>
                <w:color w:val="000000"/>
                <w:sz w:val="18"/>
                <w:szCs w:val="18"/>
              </w:rPr>
              <w:t>5</w:t>
            </w:r>
            <w:r>
              <w:rPr>
                <w:rFonts w:ascii="Arial" w:eastAsia="Arial" w:hAnsi="Arial" w:cs="Arial"/>
                <w:color w:val="000000"/>
                <w:sz w:val="18"/>
                <w:szCs w:val="18"/>
              </w:rPr>
              <w:t>h, Storia</w:t>
            </w:r>
            <w:r w:rsidR="0031312C">
              <w:rPr>
                <w:rFonts w:ascii="Arial" w:eastAsia="Arial" w:hAnsi="Arial" w:cs="Arial"/>
                <w:color w:val="000000"/>
                <w:sz w:val="18"/>
                <w:szCs w:val="18"/>
              </w:rPr>
              <w:t xml:space="preserve"> 2</w:t>
            </w:r>
            <w:r>
              <w:rPr>
                <w:rFonts w:ascii="Arial" w:eastAsia="Arial" w:hAnsi="Arial" w:cs="Arial"/>
                <w:color w:val="000000"/>
                <w:sz w:val="18"/>
                <w:szCs w:val="18"/>
              </w:rPr>
              <w:t xml:space="preserve">h, Geografia 1h, Inglese 1,5 h, Francese </w:t>
            </w:r>
            <w:r w:rsidR="0031312C">
              <w:rPr>
                <w:rFonts w:ascii="Arial" w:eastAsia="Arial" w:hAnsi="Arial" w:cs="Arial"/>
                <w:color w:val="000000"/>
                <w:sz w:val="18"/>
                <w:szCs w:val="18"/>
              </w:rPr>
              <w:t xml:space="preserve">3 </w:t>
            </w:r>
            <w:r>
              <w:rPr>
                <w:rFonts w:ascii="Arial" w:eastAsia="Arial" w:hAnsi="Arial" w:cs="Arial"/>
                <w:color w:val="000000"/>
                <w:sz w:val="18"/>
                <w:szCs w:val="18"/>
              </w:rPr>
              <w:t xml:space="preserve">h, Musica </w:t>
            </w:r>
            <w:r w:rsidR="0031312C">
              <w:rPr>
                <w:rFonts w:ascii="Arial" w:eastAsia="Arial" w:hAnsi="Arial" w:cs="Arial"/>
                <w:color w:val="000000"/>
                <w:sz w:val="18"/>
                <w:szCs w:val="18"/>
              </w:rPr>
              <w:t xml:space="preserve">2 </w:t>
            </w:r>
            <w:r>
              <w:rPr>
                <w:rFonts w:ascii="Arial" w:eastAsia="Arial" w:hAnsi="Arial" w:cs="Arial"/>
                <w:color w:val="000000"/>
                <w:sz w:val="18"/>
                <w:szCs w:val="18"/>
              </w:rPr>
              <w:t xml:space="preserve">h, Matematica-Scienze </w:t>
            </w:r>
            <w:r w:rsidR="0031312C">
              <w:rPr>
                <w:rFonts w:ascii="Arial" w:eastAsia="Arial" w:hAnsi="Arial" w:cs="Arial"/>
                <w:color w:val="000000"/>
                <w:sz w:val="18"/>
                <w:szCs w:val="18"/>
              </w:rPr>
              <w:t>5</w:t>
            </w:r>
            <w:r>
              <w:rPr>
                <w:rFonts w:ascii="Arial" w:eastAsia="Arial" w:hAnsi="Arial" w:cs="Arial"/>
                <w:color w:val="000000"/>
                <w:sz w:val="18"/>
                <w:szCs w:val="18"/>
              </w:rPr>
              <w:t xml:space="preserve"> h, Tecnologia 1h,  Scienze Motorie </w:t>
            </w:r>
            <w:r w:rsidR="0031312C">
              <w:rPr>
                <w:rFonts w:ascii="Arial" w:eastAsia="Arial" w:hAnsi="Arial" w:cs="Arial"/>
                <w:color w:val="000000"/>
                <w:sz w:val="18"/>
                <w:szCs w:val="18"/>
              </w:rPr>
              <w:t>2</w:t>
            </w:r>
            <w:r>
              <w:rPr>
                <w:rFonts w:ascii="Arial" w:eastAsia="Arial" w:hAnsi="Arial" w:cs="Arial"/>
                <w:color w:val="000000"/>
                <w:sz w:val="18"/>
                <w:szCs w:val="18"/>
              </w:rPr>
              <w:t xml:space="preserve">h , Religione 1h,, Arte e Immagine </w:t>
            </w:r>
            <w:r w:rsidR="0031312C">
              <w:rPr>
                <w:rFonts w:ascii="Arial" w:eastAsia="Arial" w:hAnsi="Arial" w:cs="Arial"/>
                <w:color w:val="000000"/>
                <w:sz w:val="18"/>
                <w:szCs w:val="18"/>
              </w:rPr>
              <w:t>2</w:t>
            </w:r>
            <w:r>
              <w:rPr>
                <w:rFonts w:ascii="Arial" w:eastAsia="Arial" w:hAnsi="Arial" w:cs="Arial"/>
                <w:color w:val="000000"/>
                <w:sz w:val="18"/>
                <w:szCs w:val="18"/>
              </w:rPr>
              <w:t xml:space="preserve">h. Strumento musicale: Chitarra </w:t>
            </w:r>
            <w:r w:rsidR="00DD6AF8">
              <w:rPr>
                <w:rFonts w:ascii="Arial" w:eastAsia="Arial" w:hAnsi="Arial" w:cs="Arial"/>
                <w:color w:val="000000"/>
                <w:sz w:val="18"/>
                <w:szCs w:val="18"/>
              </w:rPr>
              <w:t>4</w:t>
            </w:r>
            <w:r>
              <w:rPr>
                <w:rFonts w:ascii="Arial" w:eastAsia="Arial" w:hAnsi="Arial" w:cs="Arial"/>
                <w:color w:val="000000"/>
                <w:sz w:val="18"/>
                <w:szCs w:val="18"/>
              </w:rPr>
              <w:t xml:space="preserve">h, Pianoforte </w:t>
            </w:r>
            <w:r w:rsidR="00DD6AF8">
              <w:rPr>
                <w:rFonts w:ascii="Arial" w:eastAsia="Arial" w:hAnsi="Arial" w:cs="Arial"/>
                <w:color w:val="000000"/>
                <w:sz w:val="18"/>
                <w:szCs w:val="18"/>
              </w:rPr>
              <w:t>4</w:t>
            </w:r>
            <w:r>
              <w:rPr>
                <w:rFonts w:ascii="Arial" w:eastAsia="Arial" w:hAnsi="Arial" w:cs="Arial"/>
                <w:color w:val="000000"/>
                <w:sz w:val="18"/>
                <w:szCs w:val="18"/>
              </w:rPr>
              <w:t xml:space="preserve">h, Tromba </w:t>
            </w:r>
            <w:r w:rsidR="00DD6AF8">
              <w:rPr>
                <w:rFonts w:ascii="Arial" w:eastAsia="Arial" w:hAnsi="Arial" w:cs="Arial"/>
                <w:color w:val="000000"/>
                <w:sz w:val="18"/>
                <w:szCs w:val="18"/>
              </w:rPr>
              <w:t>4h</w:t>
            </w:r>
            <w:r>
              <w:rPr>
                <w:rFonts w:ascii="Arial" w:eastAsia="Arial" w:hAnsi="Arial" w:cs="Arial"/>
                <w:color w:val="000000"/>
                <w:sz w:val="18"/>
                <w:szCs w:val="18"/>
              </w:rPr>
              <w:t xml:space="preserve">, Clarinetto </w:t>
            </w:r>
            <w:r w:rsidR="00DD6AF8">
              <w:rPr>
                <w:rFonts w:ascii="Arial" w:eastAsia="Arial" w:hAnsi="Arial" w:cs="Arial"/>
                <w:color w:val="000000"/>
                <w:sz w:val="18"/>
                <w:szCs w:val="18"/>
              </w:rPr>
              <w:t>4</w:t>
            </w:r>
            <w:r>
              <w:rPr>
                <w:rFonts w:ascii="Arial" w:eastAsia="Arial" w:hAnsi="Arial" w:cs="Arial"/>
                <w:color w:val="000000"/>
                <w:sz w:val="18"/>
                <w:szCs w:val="18"/>
              </w:rPr>
              <w:t xml:space="preserve">h. ( Tot. </w:t>
            </w:r>
            <w:r w:rsidR="00DD6AF8">
              <w:rPr>
                <w:rFonts w:ascii="Arial" w:eastAsia="Arial" w:hAnsi="Arial" w:cs="Arial"/>
                <w:color w:val="000000"/>
                <w:sz w:val="18"/>
                <w:szCs w:val="18"/>
              </w:rPr>
              <w:t>41.</w:t>
            </w:r>
            <w:r>
              <w:rPr>
                <w:rFonts w:ascii="Arial" w:eastAsia="Arial" w:hAnsi="Arial" w:cs="Arial"/>
                <w:color w:val="000000"/>
                <w:sz w:val="18"/>
                <w:szCs w:val="18"/>
              </w:rPr>
              <w:t>5 )  . L’esposizione del prodotto ha richiesto 4 h, tutti i docenti delle discipline sono stati coinvolti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Riuscire a pianificare il proprio lavoro in funzione di un obiettivo da conseguire (dal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setting</w:t>
            </w:r>
            <w:proofErr w:type="spellEnd"/>
            <w:r>
              <w:rPr>
                <w:rFonts w:ascii="Arial" w:eastAsia="Arial" w:hAnsi="Arial" w:cs="Arial"/>
                <w:color w:val="000000"/>
                <w:sz w:val="18"/>
                <w:szCs w:val="18"/>
              </w:rPr>
              <w:t xml:space="preserve"> al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rsidR="006163EF" w:rsidRDefault="00CB4A78">
            <w:pPr>
              <w:numPr>
                <w:ilvl w:val="0"/>
                <w:numId w:val="1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Utilizzare in modo creativo le varie forme espressive (linguaggi non verbali, tecniche grafico-pittoriche, comunicazione emozionale </w:t>
            </w:r>
            <w:proofErr w:type="spellStart"/>
            <w:r>
              <w:rPr>
                <w:rFonts w:ascii="Arial" w:eastAsia="Arial" w:hAnsi="Arial" w:cs="Arial"/>
                <w:color w:val="000000"/>
                <w:sz w:val="18"/>
                <w:szCs w:val="18"/>
              </w:rPr>
              <w:t>empatica…</w:t>
            </w:r>
            <w:proofErr w:type="spellEnd"/>
            <w:r>
              <w:rPr>
                <w:rFonts w:ascii="Arial" w:eastAsia="Arial" w:hAnsi="Arial" w:cs="Arial"/>
                <w:color w:val="000000"/>
                <w:sz w:val="18"/>
                <w:szCs w:val="18"/>
              </w:rPr>
              <w:t>);</w:t>
            </w:r>
          </w:p>
          <w:p w:rsidR="006163EF" w:rsidRDefault="00CB4A78">
            <w:pPr>
              <w:numPr>
                <w:ilvl w:val="0"/>
                <w:numId w:val="1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roofErr w:type="spellStart"/>
            <w:r>
              <w:rPr>
                <w:rFonts w:ascii="Arial" w:eastAsia="Arial" w:hAnsi="Arial" w:cs="Arial"/>
                <w:color w:val="000000"/>
                <w:sz w:val="18"/>
                <w:szCs w:val="18"/>
              </w:rPr>
              <w:t>Flipped</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classroom</w:t>
            </w:r>
            <w:proofErr w:type="spellEnd"/>
            <w:r>
              <w:rPr>
                <w:rFonts w:ascii="Arial" w:eastAsia="Arial" w:hAnsi="Arial" w:cs="Arial"/>
                <w:color w:val="000000"/>
                <w:sz w:val="18"/>
                <w:szCs w:val="18"/>
              </w:rPr>
              <w:t xml:space="preserve">,Lezione frontale, Brainstorming,  </w:t>
            </w:r>
            <w:proofErr w:type="spellStart"/>
            <w:r>
              <w:rPr>
                <w:rFonts w:ascii="Arial" w:eastAsia="Arial" w:hAnsi="Arial" w:cs="Arial"/>
                <w:color w:val="000000"/>
                <w:sz w:val="18"/>
                <w:szCs w:val="18"/>
              </w:rPr>
              <w:t>Peer</w:t>
            </w:r>
            <w:proofErr w:type="spellEnd"/>
            <w:r>
              <w:rPr>
                <w:rFonts w:ascii="Arial" w:eastAsia="Arial" w:hAnsi="Arial" w:cs="Arial"/>
                <w:color w:val="000000"/>
                <w:sz w:val="18"/>
                <w:szCs w:val="18"/>
              </w:rPr>
              <w:t xml:space="preserve"> Tutoring, Cooperative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Learning</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by</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Doing</w:t>
            </w:r>
            <w:proofErr w:type="spellEnd"/>
            <w:r>
              <w:rPr>
                <w:rFonts w:ascii="Arial" w:eastAsia="Arial" w:hAnsi="Arial" w:cs="Arial"/>
                <w:color w:val="000000"/>
                <w:sz w:val="18"/>
                <w:szCs w:val="18"/>
              </w:rPr>
              <w:t>.</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w:t>
            </w:r>
            <w:proofErr w:type="spellStart"/>
            <w:r>
              <w:rPr>
                <w:rFonts w:ascii="Arial" w:eastAsia="Arial" w:hAnsi="Arial" w:cs="Arial"/>
                <w:color w:val="000000"/>
                <w:sz w:val="18"/>
                <w:szCs w:val="18"/>
              </w:rPr>
              <w:t>laboratoriale</w:t>
            </w:r>
            <w:proofErr w:type="spellEnd"/>
            <w:r>
              <w:rPr>
                <w:rFonts w:ascii="Arial" w:eastAsia="Arial" w:hAnsi="Arial" w:cs="Arial"/>
                <w:color w:val="000000"/>
                <w:sz w:val="18"/>
                <w:szCs w:val="18"/>
              </w:rPr>
              <w:t xml:space="preserve"> e prevedono momenti di lavoro individuale alternati a attività di gruppo, discussioni, elaborazioni di strategie di </w:t>
            </w:r>
            <w:proofErr w:type="spellStart"/>
            <w:r>
              <w:rPr>
                <w:rFonts w:ascii="Arial" w:eastAsia="Arial" w:hAnsi="Arial" w:cs="Arial"/>
                <w:color w:val="000000"/>
                <w:sz w:val="18"/>
                <w:szCs w:val="18"/>
              </w:rPr>
              <w:t>problem</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solving</w:t>
            </w:r>
            <w:proofErr w:type="spellEnd"/>
            <w:r>
              <w:rPr>
                <w:rFonts w:ascii="Arial" w:eastAsia="Arial" w:hAnsi="Arial" w:cs="Arial"/>
                <w:color w:val="000000"/>
                <w:sz w:val="18"/>
                <w:szCs w:val="18"/>
              </w:rPr>
              <w:t xml:space="preserve">, confronto e scambio di idee, di contributi per stabilire inferenze e relazioni e per la realizzazione di un compito comune.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rsidR="006163EF" w:rsidRDefault="00CB4A78">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numPr>
                <w:ilvl w:val="0"/>
                <w:numId w:val="33"/>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Collaboratori del Comune San Demetrio Corone - Genitori degli alunni</w: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portali :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Testi di varia tipologia (manuali, quotidiani, </w:t>
            </w:r>
            <w:proofErr w:type="spellStart"/>
            <w:r>
              <w:rPr>
                <w:rFonts w:ascii="Arial" w:eastAsia="Arial" w:hAnsi="Arial" w:cs="Arial"/>
                <w:color w:val="000000"/>
                <w:sz w:val="18"/>
                <w:szCs w:val="18"/>
              </w:rPr>
              <w:t>riviste…on-line</w:t>
            </w:r>
            <w:proofErr w:type="spellEnd"/>
            <w:r>
              <w:rPr>
                <w:rFonts w:ascii="Arial" w:eastAsia="Arial" w:hAnsi="Arial" w:cs="Arial"/>
                <w:color w:val="000000"/>
                <w:sz w:val="18"/>
                <w:szCs w:val="18"/>
              </w:rPr>
              <w:t>)</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proofErr w:type="spellStart"/>
            <w:r>
              <w:rPr>
                <w:rFonts w:ascii="Arial" w:eastAsia="Arial" w:hAnsi="Arial" w:cs="Arial"/>
                <w:color w:val="000000"/>
                <w:sz w:val="18"/>
                <w:szCs w:val="18"/>
              </w:rPr>
              <w:t>Tablet</w:t>
            </w:r>
            <w:proofErr w:type="spellEnd"/>
            <w:r>
              <w:rPr>
                <w:rFonts w:ascii="Arial" w:eastAsia="Arial" w:hAnsi="Arial" w:cs="Arial"/>
                <w:color w:val="000000"/>
                <w:sz w:val="18"/>
                <w:szCs w:val="18"/>
              </w:rPr>
              <w:t xml:space="preserve"> - cellulari</w:t>
            </w:r>
          </w:p>
        </w:tc>
      </w:tr>
      <w:tr w:rsidR="006163EF">
        <w:trPr>
          <w:cantSplit/>
          <w:tblHeader/>
        </w:trPr>
        <w:tc>
          <w:tcPr>
            <w:tcW w:w="3092" w:type="dxa"/>
            <w:tcBorders>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rsidR="006163EF" w:rsidRDefault="00CB4A78">
            <w:pPr>
              <w:numPr>
                <w:ilvl w:val="0"/>
                <w:numId w:val="2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rsidR="006163EF" w:rsidRDefault="00CB4A78">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rsidR="006163EF" w:rsidRDefault="00CB4A78">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rsidR="006163EF" w:rsidRDefault="00CB4A78">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rsidR="006163EF" w:rsidRDefault="00CB4A78">
            <w:pPr>
              <w:numPr>
                <w:ilvl w:val="0"/>
                <w:numId w:val="12"/>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w:eastAsia="Arial" w:hAnsi="Arial" w:cs="Arial"/>
          <w:color w:val="000000"/>
          <w:sz w:val="20"/>
          <w:szCs w:val="20"/>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prevede dei compiti/problema che per certi versi sono “oltre misura” ovvero richiedono agli studenti competenze e loro articolazioni (conoscenze, abilità, capacità) che ancora non possiedono, ma che possono acquisire autonomamente. Ciò in forza della potenzialità del metodo </w:t>
      </w:r>
      <w:proofErr w:type="spellStart"/>
      <w:r>
        <w:rPr>
          <w:rFonts w:ascii="Arial Narrow" w:eastAsia="Arial Narrow" w:hAnsi="Arial Narrow" w:cs="Arial Narrow"/>
          <w:color w:val="000000"/>
          <w:sz w:val="18"/>
          <w:szCs w:val="18"/>
        </w:rPr>
        <w:t>laboratoriale</w:t>
      </w:r>
      <w:proofErr w:type="spellEnd"/>
      <w:r>
        <w:rPr>
          <w:rFonts w:ascii="Arial Narrow" w:eastAsia="Arial Narrow" w:hAnsi="Arial Narrow" w:cs="Arial Narrow"/>
          <w:color w:val="000000"/>
          <w:sz w:val="18"/>
          <w:szCs w:val="18"/>
        </w:rPr>
        <w:t xml:space="preserve"> che porta alla scoperta ed alla conquista personale del sapere. </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l’</w:t>
      </w:r>
      <w:proofErr w:type="spellStart"/>
      <w:r>
        <w:rPr>
          <w:rFonts w:ascii="Arial Narrow" w:eastAsia="Arial Narrow" w:hAnsi="Arial Narrow" w:cs="Arial Narrow"/>
          <w:color w:val="000000"/>
          <w:sz w:val="18"/>
          <w:szCs w:val="18"/>
        </w:rPr>
        <w:t>Uda</w:t>
      </w:r>
      <w:proofErr w:type="spellEnd"/>
      <w:r>
        <w:rPr>
          <w:rFonts w:ascii="Arial Narrow" w:eastAsia="Arial Narrow" w:hAnsi="Arial Narrow" w:cs="Arial Narrow"/>
          <w:color w:val="000000"/>
          <w:sz w:val="18"/>
          <w:szCs w:val="18"/>
        </w:rPr>
        <w:t xml:space="preserve"> mette in moto processi di apprendimento che non debbono solo rifluire nel “prodotto”, ma fornire spunti ed agganci per una ripresa dei contenuti attraverso la riflessione, l’esposizione, il consolidamento di quanto appreso.   </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f2"/>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6163EF">
        <w:trPr>
          <w:cantSplit/>
          <w:trHeight w:val="539"/>
          <w:tblHeader/>
        </w:trPr>
        <w:tc>
          <w:tcPr>
            <w:tcW w:w="14786" w:type="dxa"/>
            <w:shd w:val="clear" w:color="auto" w:fill="CCFFCC"/>
            <w:vAlign w:val="center"/>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6163EF">
        <w:trPr>
          <w:cantSplit/>
          <w:tblHeader/>
        </w:trPr>
        <w:tc>
          <w:tcPr>
            <w:tcW w:w="14786"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fare :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rsidR="006163EF" w:rsidRDefault="00CB4A78">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rsidR="006163EF" w:rsidRDefault="00CB4A78">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In che modo (singoli, gruppi..)</w:t>
            </w:r>
            <w:r>
              <w:rPr>
                <w:color w:val="000000"/>
              </w:rPr>
              <w:t xml:space="preserve">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Il lavoro prevede che la classe affronti lavori in solitaria e/o in gruppi virtuali, collegati dalle piattaforme messe a disposizione dalla scuola e non solo. Produca lavori, partendo da ricerche individuali su riviste, internet, </w:t>
            </w:r>
            <w:proofErr w:type="spellStart"/>
            <w:r>
              <w:rPr>
                <w:rFonts w:ascii="Arial Narrow" w:eastAsia="Arial Narrow" w:hAnsi="Arial Narrow" w:cs="Arial Narrow"/>
                <w:color w:val="000000"/>
                <w:sz w:val="18"/>
                <w:szCs w:val="18"/>
              </w:rPr>
              <w:t>altro…</w:t>
            </w:r>
            <w:proofErr w:type="spellEnd"/>
            <w:r>
              <w:rPr>
                <w:rFonts w:ascii="Arial Narrow" w:eastAsia="Arial Narrow" w:hAnsi="Arial Narrow" w:cs="Arial Narrow"/>
                <w:color w:val="000000"/>
                <w:sz w:val="18"/>
                <w:szCs w:val="18"/>
              </w:rPr>
              <w:t xml:space="preserve"> I materiali trovati verranno poi analizzati e discussi in classe per trovare le soluzioni migliori e per individuare i percorsi utili a realizzare l’incontro.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Relazione, incontri </w:t>
            </w:r>
            <w:proofErr w:type="spellStart"/>
            <w:r>
              <w:rPr>
                <w:rFonts w:ascii="Arial Narrow" w:eastAsia="Arial Narrow" w:hAnsi="Arial Narrow" w:cs="Arial Narrow"/>
                <w:color w:val="000000"/>
                <w:sz w:val="18"/>
                <w:szCs w:val="18"/>
              </w:rPr>
              <w:t>webinar</w:t>
            </w:r>
            <w:proofErr w:type="spellEnd"/>
            <w:r>
              <w:rPr>
                <w:rFonts w:ascii="Arial Narrow" w:eastAsia="Arial Narrow" w:hAnsi="Arial Narrow" w:cs="Arial Narrow"/>
                <w:color w:val="000000"/>
                <w:sz w:val="18"/>
                <w:szCs w:val="18"/>
              </w:rPr>
              <w:t xml:space="preserve"> ,</w:t>
            </w: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Risorse (strumenti, consulenze, </w:t>
            </w:r>
            <w:proofErr w:type="spellStart"/>
            <w:r>
              <w:rPr>
                <w:rFonts w:ascii="Arial Narrow" w:eastAsia="Arial Narrow" w:hAnsi="Arial Narrow" w:cs="Arial Narrow"/>
                <w:b/>
                <w:color w:val="000000"/>
                <w:sz w:val="18"/>
                <w:szCs w:val="18"/>
              </w:rPr>
              <w:t>opportunità…</w:t>
            </w:r>
            <w:proofErr w:type="spellEnd"/>
            <w:r>
              <w:rPr>
                <w:rFonts w:ascii="Arial Narrow" w:eastAsia="Arial Narrow" w:hAnsi="Arial Narrow" w:cs="Arial Narrow"/>
                <w:b/>
                <w:color w:val="000000"/>
                <w:sz w:val="18"/>
                <w:szCs w:val="18"/>
              </w:rPr>
              <w:t>) :</w:t>
            </w:r>
            <w:r>
              <w:rPr>
                <w:rFonts w:ascii="Arial Narrow" w:eastAsia="Arial Narrow" w:hAnsi="Arial Narrow" w:cs="Arial Narrow"/>
                <w:color w:val="000000"/>
                <w:sz w:val="18"/>
                <w:szCs w:val="18"/>
              </w:rPr>
              <w:t xml:space="preserve"> Laboratori virtuali e non. Visione </w:t>
            </w:r>
            <w:proofErr w:type="spellStart"/>
            <w:r>
              <w:rPr>
                <w:rFonts w:ascii="Arial Narrow" w:eastAsia="Arial Narrow" w:hAnsi="Arial Narrow" w:cs="Arial Narrow"/>
                <w:color w:val="000000"/>
                <w:sz w:val="18"/>
                <w:szCs w:val="18"/>
              </w:rPr>
              <w:t>film-documentari-interviste</w:t>
            </w:r>
            <w:proofErr w:type="spellEnd"/>
            <w:r>
              <w:rPr>
                <w:rFonts w:ascii="Arial Narrow" w:eastAsia="Arial Narrow" w:hAnsi="Arial Narrow" w:cs="Arial Narrow"/>
                <w:color w:val="000000"/>
                <w:sz w:val="18"/>
                <w:szCs w:val="18"/>
              </w:rPr>
              <w:t xml:space="preserve"> on </w:t>
            </w:r>
            <w:proofErr w:type="spellStart"/>
            <w:r>
              <w:rPr>
                <w:rFonts w:ascii="Arial Narrow" w:eastAsia="Arial Narrow" w:hAnsi="Arial Narrow" w:cs="Arial Narrow"/>
                <w:color w:val="000000"/>
                <w:sz w:val="18"/>
                <w:szCs w:val="18"/>
              </w:rPr>
              <w:t>line-Testi</w:t>
            </w:r>
            <w:proofErr w:type="spellEnd"/>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rsidR="006163EF" w:rsidRDefault="00CB4A78">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rsidR="006163EF" w:rsidRDefault="00CB4A78">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rsidR="006163EF" w:rsidRDefault="00CB4A78">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rsidR="006163EF" w:rsidRDefault="00CB4A78">
            <w:pPr>
              <w:numPr>
                <w:ilvl w:val="0"/>
                <w:numId w:val="26"/>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Peso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voti in riferimento agli assi culturali ed alle discipline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 nel II quadrimestre), in base a come e a quanto  l’alunno partecipa alle attività connesse,  in base ad una propria griglia di valutazione.</w:t>
            </w:r>
          </w:p>
          <w:p w:rsidR="006163EF" w:rsidRDefault="00CB4A78">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 xml:space="preserve">PIANO </w:t>
      </w:r>
      <w:proofErr w:type="spellStart"/>
      <w:r>
        <w:rPr>
          <w:rFonts w:ascii="Arial Narrow" w:eastAsia="Arial Narrow" w:hAnsi="Arial Narrow" w:cs="Arial Narrow"/>
          <w:b/>
          <w:color w:val="000000"/>
          <w:sz w:val="32"/>
          <w:szCs w:val="32"/>
        </w:rPr>
        <w:t>DI</w:t>
      </w:r>
      <w:proofErr w:type="spellEnd"/>
      <w:r>
        <w:rPr>
          <w:rFonts w:ascii="Arial Narrow" w:eastAsia="Arial Narrow" w:hAnsi="Arial Narrow" w:cs="Arial Narrow"/>
          <w:b/>
          <w:color w:val="000000"/>
          <w:sz w:val="32"/>
          <w:szCs w:val="32"/>
        </w:rPr>
        <w:t xml:space="preserve"> LAVORO UDA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3"/>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686"/>
      </w:tblGrid>
      <w:tr w:rsidR="006163EF">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w:t>
            </w:r>
            <w:proofErr w:type="spellStart"/>
            <w:r>
              <w:rPr>
                <w:rFonts w:ascii="Arial Narrow" w:eastAsia="Arial Narrow" w:hAnsi="Arial Narrow" w:cs="Arial Narrow"/>
                <w:color w:val="000000"/>
                <w:sz w:val="18"/>
                <w:szCs w:val="18"/>
              </w:rPr>
              <w:t>DI</w:t>
            </w:r>
            <w:proofErr w:type="spellEnd"/>
            <w:r>
              <w:rPr>
                <w:rFonts w:ascii="Arial Narrow" w:eastAsia="Arial Narrow" w:hAnsi="Arial Narrow" w:cs="Arial Narrow"/>
                <w:color w:val="000000"/>
                <w:sz w:val="18"/>
                <w:szCs w:val="18"/>
              </w:rPr>
              <w:t xml:space="preserve"> 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6163EF">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w:t>
            </w:r>
          </w:p>
        </w:tc>
      </w:tr>
      <w:tr w:rsidR="006163EF">
        <w:trPr>
          <w:cantSplit/>
          <w:trHeight w:val="366"/>
          <w:tblHeader/>
        </w:trPr>
        <w:tc>
          <w:tcPr>
            <w:tcW w:w="14686"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Collaboratori :  plesso .           I DOCENTI : tutti i docenti della classe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bl>
      <w:tblPr>
        <w:tblStyle w:val="aff4"/>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60"/>
        <w:gridCol w:w="2630"/>
        <w:gridCol w:w="2630"/>
        <w:gridCol w:w="2630"/>
        <w:gridCol w:w="2630"/>
        <w:gridCol w:w="2630"/>
      </w:tblGrid>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Introduzione , esposizione dell</w:t>
            </w:r>
            <w:r>
              <w:rPr>
                <w:rFonts w:ascii="Arial Narrow" w:eastAsia="Arial Narrow" w:hAnsi="Arial Narrow" w:cs="Arial Narrow"/>
                <w:sz w:val="18"/>
                <w:szCs w:val="18"/>
              </w:rPr>
              <w:t>’argomento.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Consegna materiale precedentemente preparato .</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Brainstorming</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Lim</w:t>
            </w:r>
            <w:proofErr w:type="spellEnd"/>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Computer</w:t>
            </w:r>
          </w:p>
          <w:p w:rsidR="006163EF" w:rsidRDefault="00CB4A78">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Pptx</w:t>
            </w:r>
            <w:proofErr w:type="spellEnd"/>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Word</w:t>
            </w:r>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pdf</w:t>
            </w:r>
          </w:p>
          <w:p w:rsidR="006163EF" w:rsidRDefault="00CB4A78">
            <w:pPr>
              <w:ind w:left="0" w:hanging="2"/>
              <w:rPr>
                <w:rFonts w:ascii="Arial Narrow" w:eastAsia="Arial Narrow" w:hAnsi="Arial Narrow" w:cs="Arial Narrow"/>
                <w:sz w:val="18"/>
                <w:szCs w:val="18"/>
              </w:rPr>
            </w:pPr>
            <w:r>
              <w:rPr>
                <w:rFonts w:ascii="Arial Narrow" w:eastAsia="Arial Narrow" w:hAnsi="Arial Narrow" w:cs="Arial Narrow"/>
                <w:sz w:val="18"/>
                <w:szCs w:val="18"/>
              </w:rPr>
              <w:t>video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Comprensione del compito- progettazione  scaletta lavoro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lavoro </w:t>
            </w:r>
            <w:r>
              <w:rPr>
                <w:rFonts w:ascii="Arial Narrow" w:eastAsia="Arial Narrow" w:hAnsi="Arial Narrow" w:cs="Arial Narrow"/>
                <w:sz w:val="18"/>
                <w:szCs w:val="18"/>
              </w:rPr>
              <w:t>:cosa fare a casa-cosa fare a scuola</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6163EF">
        <w:trPr>
          <w:cantSplit/>
          <w:trHeight w:val="380"/>
          <w:tblHeader/>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lastRenderedPageBreak/>
              <w:t>3</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 xml:space="preserve">In classe si </w:t>
            </w:r>
            <w:proofErr w:type="spellStart"/>
            <w:r>
              <w:rPr>
                <w:rFonts w:ascii="Arial" w:eastAsia="Arial" w:hAnsi="Arial" w:cs="Arial"/>
                <w:sz w:val="18"/>
                <w:szCs w:val="18"/>
              </w:rPr>
              <w:t>terràun</w:t>
            </w:r>
            <w:proofErr w:type="spellEnd"/>
            <w:r>
              <w:rPr>
                <w:rFonts w:ascii="Arial" w:eastAsia="Arial" w:hAnsi="Arial" w:cs="Arial"/>
                <w:sz w:val="18"/>
                <w:szCs w:val="18"/>
              </w:rPr>
              <w:t xml:space="preserve"> breve dibattito su come rendere partecipe tutta la comunità dell’importanza dei valori dell’identità  europea (</w:t>
            </w:r>
            <w:proofErr w:type="spellStart"/>
            <w:r>
              <w:rPr>
                <w:rFonts w:ascii="Arial" w:eastAsia="Arial" w:hAnsi="Arial" w:cs="Arial"/>
                <w:sz w:val="18"/>
                <w:szCs w:val="18"/>
              </w:rPr>
              <w:t>problem</w:t>
            </w:r>
            <w:proofErr w:type="spellEnd"/>
            <w:r>
              <w:rPr>
                <w:rFonts w:ascii="Arial" w:eastAsia="Arial" w:hAnsi="Arial" w:cs="Arial"/>
                <w:sz w:val="18"/>
                <w:szCs w:val="18"/>
              </w:rPr>
              <w:t xml:space="preserve"> </w:t>
            </w:r>
            <w:proofErr w:type="spellStart"/>
            <w:r>
              <w:rPr>
                <w:rFonts w:ascii="Arial" w:eastAsia="Arial" w:hAnsi="Arial" w:cs="Arial"/>
                <w:sz w:val="18"/>
                <w:szCs w:val="18"/>
              </w:rPr>
              <w:t>solving</w:t>
            </w:r>
            <w:proofErr w:type="spellEnd"/>
            <w:r>
              <w:rPr>
                <w:rFonts w:ascii="Arial" w:eastAsia="Arial" w:hAnsi="Arial" w:cs="Arial"/>
                <w:sz w:val="18"/>
                <w:szCs w:val="18"/>
              </w:rPr>
              <w:t>).</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Dibattito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pdf</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/arricchimento delle tematiche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6163EF">
        <w:trPr>
          <w:cantSplit/>
          <w:trHeight w:val="435"/>
          <w:tblHeader/>
        </w:trPr>
        <w:tc>
          <w:tcPr>
            <w:tcW w:w="1560" w:type="dxa"/>
            <w:tcBorders>
              <w:top w:val="single" w:sz="4" w:space="0" w:color="000000"/>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Lim</w:t>
            </w:r>
            <w:proofErr w:type="spellEnd"/>
            <w:r>
              <w:rPr>
                <w:rFonts w:ascii="Arial Narrow" w:eastAsia="Arial Narrow" w:hAnsi="Arial Narrow" w:cs="Arial Narrow"/>
                <w:color w:val="000000"/>
                <w:sz w:val="18"/>
                <w:szCs w:val="18"/>
              </w:rPr>
              <w:t xml:space="preserve"> </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Pc</w:t>
            </w:r>
            <w:proofErr w:type="spellEnd"/>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Smartphone</w:t>
            </w:r>
            <w:proofErr w:type="spellEnd"/>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6163EF">
        <w:trPr>
          <w:cantSplit/>
          <w:trHeight w:val="988"/>
          <w:tblHeader/>
        </w:trPr>
        <w:tc>
          <w:tcPr>
            <w:tcW w:w="1560" w:type="dxa"/>
            <w:tcBorders>
              <w:top w:val="single" w:sz="4" w:space="0" w:color="000000"/>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Moduli google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Riflettere sul proprio lavoro al fine di stabilire che cosa si è imparato, in che modo e quali sono le aree su cui bisogna  lavorare ulteriormente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Autovalutazione</w:t>
            </w:r>
          </w:p>
        </w:tc>
      </w:tr>
      <w:tr w:rsidR="006163EF">
        <w:trPr>
          <w:cantSplit/>
          <w:trHeight w:val="2036"/>
          <w:tblHeader/>
        </w:trPr>
        <w:tc>
          <w:tcPr>
            <w:tcW w:w="1560" w:type="dxa"/>
            <w:tcBorders>
              <w:top w:val="single" w:sz="4" w:space="0" w:color="000000"/>
              <w:left w:val="single" w:sz="4" w:space="0" w:color="000000"/>
              <w:right w:val="single" w:sz="4" w:space="0" w:color="000000"/>
            </w:tcBorders>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Realizzare prodotti di varia forma e materiale (immagini, quadri, artefatti, prodotti web, …) da poi esporre nel Centro Culturale De Rada-San Demetrio Corone.</w:t>
            </w:r>
          </w:p>
          <w:p w:rsidR="006163EF" w:rsidRDefault="00CB4A78">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problem</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solving</w:t>
            </w:r>
            <w:proofErr w:type="spellEnd"/>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osservazioni sistematiche</w:t>
            </w:r>
          </w:p>
        </w:tc>
      </w:tr>
      <w:tr w:rsidR="006163EF">
        <w:trPr>
          <w:cantSplit/>
          <w:trHeight w:val="1260"/>
          <w:tblHeader/>
        </w:trPr>
        <w:tc>
          <w:tcPr>
            <w:tcW w:w="1560" w:type="dxa"/>
            <w:tcBorders>
              <w:top w:val="single" w:sz="4" w:space="0" w:color="000000"/>
              <w:left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tc>
        <w:tc>
          <w:tcPr>
            <w:tcW w:w="2630" w:type="dxa"/>
            <w:tcBorders>
              <w:top w:val="single" w:sz="4" w:space="0" w:color="000000"/>
              <w:left w:val="single" w:sz="4" w:space="0" w:color="000000"/>
              <w:bottom w:val="single" w:sz="4" w:space="0" w:color="000000"/>
              <w:right w:val="single" w:sz="4" w:space="0" w:color="000000"/>
            </w:tcBorders>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6163EF">
        <w:trPr>
          <w:cantSplit/>
          <w:trHeight w:val="1440"/>
          <w:tblHeader/>
        </w:trPr>
        <w:tc>
          <w:tcPr>
            <w:tcW w:w="1560" w:type="dxa"/>
            <w:tcBorders>
              <w:left w:val="single" w:sz="4" w:space="0" w:color="000000"/>
              <w:bottom w:val="single" w:sz="4" w:space="0" w:color="000000"/>
              <w:right w:val="single" w:sz="4" w:space="0" w:color="000000"/>
            </w:tcBorders>
            <w:shd w:val="clear" w:color="auto" w:fill="CCFFCC"/>
          </w:tcPr>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rsidR="006163EF" w:rsidRDefault="006163EF">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 xml:space="preserve">PIANO </w:t>
      </w:r>
      <w:proofErr w:type="spellStart"/>
      <w:r>
        <w:rPr>
          <w:rFonts w:ascii="Arial Narrow" w:eastAsia="Arial Narrow" w:hAnsi="Arial Narrow" w:cs="Arial Narrow"/>
          <w:i/>
          <w:color w:val="000000"/>
          <w:sz w:val="18"/>
          <w:szCs w:val="18"/>
        </w:rPr>
        <w:t>DI</w:t>
      </w:r>
      <w:proofErr w:type="spellEnd"/>
      <w:r>
        <w:rPr>
          <w:rFonts w:ascii="Arial Narrow" w:eastAsia="Arial Narrow" w:hAnsi="Arial Narrow" w:cs="Arial Narrow"/>
          <w:i/>
          <w:color w:val="000000"/>
          <w:sz w:val="18"/>
          <w:szCs w:val="18"/>
        </w:rPr>
        <w:t xml:space="preserve"> LAVORO UDA</w:t>
      </w: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DIAGRAMMA </w:t>
      </w:r>
      <w:proofErr w:type="spellStart"/>
      <w:r>
        <w:rPr>
          <w:rFonts w:ascii="Arial Narrow" w:eastAsia="Arial Narrow" w:hAnsi="Arial Narrow" w:cs="Arial Narrow"/>
          <w:b/>
          <w:color w:val="000000"/>
          <w:sz w:val="18"/>
          <w:szCs w:val="18"/>
        </w:rPr>
        <w:t>DI</w:t>
      </w:r>
      <w:proofErr w:type="spellEnd"/>
      <w:r>
        <w:rPr>
          <w:rFonts w:ascii="Arial Narrow" w:eastAsia="Arial Narrow" w:hAnsi="Arial Narrow" w:cs="Arial Narrow"/>
          <w:b/>
          <w:color w:val="000000"/>
          <w:sz w:val="18"/>
          <w:szCs w:val="18"/>
        </w:rPr>
        <w:t xml:space="preserve"> GANTT</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5"/>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768"/>
        <w:gridCol w:w="3273"/>
        <w:gridCol w:w="3212"/>
        <w:gridCol w:w="3212"/>
        <w:gridCol w:w="3212"/>
      </w:tblGrid>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3"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6163EF">
        <w:trPr>
          <w:cantSplit/>
          <w:trHeight w:val="375"/>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3"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3"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3" w:type="dxa"/>
            <w:tcBorders>
              <w:righ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35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3" w:type="dxa"/>
            <w:tcBorders>
              <w:righ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187"/>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tcBorders>
              <w:righ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112"/>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105"/>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6163EF">
        <w:trPr>
          <w:cantSplit/>
          <w:trHeight w:val="98"/>
          <w:tblHeader/>
        </w:trPr>
        <w:tc>
          <w:tcPr>
            <w:tcW w:w="1768" w:type="dxa"/>
            <w:shd w:val="clear" w:color="auto" w:fill="CCFFCC"/>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rsidR="006163EF" w:rsidRDefault="006163EF">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3"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rsidR="006163EF" w:rsidRDefault="006163EF">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rsidR="006163EF" w:rsidRDefault="00CB4A78">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rsidR="006163EF" w:rsidRDefault="0036006C">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r w:rsidR="00CB4A78">
          <w:rPr>
            <w:rFonts w:ascii="Arial Narrow" w:eastAsia="Arial Narrow" w:hAnsi="Arial Narrow" w:cs="Arial Narrow"/>
            <w:color w:val="0000FF"/>
            <w:sz w:val="22"/>
            <w:szCs w:val="22"/>
            <w:u w:val="single"/>
          </w:rPr>
          <w:t>https://docs.google.com/forms/d/e/1FAIpQLSdxLIih2M4n_ZS6yZGQouZsf3mfNZ7-gl4dMHTtb4hX-VBe9g/viewform?usp=sf_link&amp;authuser=0</w:t>
        </w:r>
      </w:hyperlink>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6"/>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786"/>
      </w:tblGrid>
      <w:tr w:rsidR="006163EF">
        <w:trPr>
          <w:cantSplit/>
          <w:trHeight w:val="575"/>
          <w:tblHeader/>
        </w:trPr>
        <w:tc>
          <w:tcPr>
            <w:tcW w:w="14786" w:type="dxa"/>
            <w:shd w:val="clear" w:color="auto" w:fill="D9D9D9"/>
            <w:vAlign w:val="center"/>
          </w:tcPr>
          <w:p w:rsidR="006163EF" w:rsidRDefault="00CB4A78">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6163EF">
        <w:trPr>
          <w:cantSplit/>
          <w:tblHeader/>
        </w:trPr>
        <w:tc>
          <w:tcPr>
            <w:tcW w:w="14786" w:type="dxa"/>
            <w:shd w:val="clear" w:color="auto" w:fill="D9D9D9"/>
          </w:tcPr>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rsidR="006163EF" w:rsidRDefault="00CB4A78">
      <w:pPr>
        <w:pBdr>
          <w:top w:val="nil"/>
          <w:left w:val="nil"/>
          <w:bottom w:val="nil"/>
          <w:right w:val="nil"/>
          <w:between w:val="nil"/>
        </w:pBdr>
        <w:spacing w:line="240" w:lineRule="auto"/>
        <w:ind w:left="0" w:hanging="2"/>
        <w:jc w:val="center"/>
        <w:rPr>
          <w:color w:val="000000"/>
        </w:rPr>
      </w:pPr>
      <w:r>
        <w:rPr>
          <w:b/>
          <w:color w:val="000000"/>
        </w:rPr>
        <w:t xml:space="preserve">RUBRICA </w:t>
      </w:r>
      <w:proofErr w:type="spellStart"/>
      <w:r>
        <w:rPr>
          <w:b/>
          <w:color w:val="000000"/>
        </w:rPr>
        <w:t>DI</w:t>
      </w:r>
      <w:proofErr w:type="spellEnd"/>
      <w:r>
        <w:rPr>
          <w:b/>
          <w:color w:val="000000"/>
        </w:rPr>
        <w:t xml:space="preserve"> AUTOVALUTAZIONE  DELL’ ALUNNO.</w:t>
      </w:r>
    </w:p>
    <w:p w:rsidR="006163EF" w:rsidRDefault="0036006C">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r w:rsidR="00CB4A78">
          <w:rPr>
            <w:rFonts w:ascii="Arial" w:eastAsia="Arial" w:hAnsi="Arial" w:cs="Arial"/>
            <w:color w:val="0000FF"/>
            <w:sz w:val="20"/>
            <w:szCs w:val="20"/>
            <w:u w:val="single"/>
          </w:rPr>
          <w:t>https://docs.google.com/forms/d/e/1FAIpQLSckXiQx1miS3y01HLlmAOzUFxK0J1e6P930NLPldSBQEhY1VA/viewform?usp=sf_link&amp;authuser=0</w:t>
        </w:r>
      </w:hyperlink>
      <w:r w:rsidRPr="0036006C">
        <w:rPr>
          <w:noProof/>
        </w:rPr>
        <w:pict>
          <v:group id="Gruppo 3" o:spid="_x0000_s2052" style="position:absolute;left:0;text-align:left;margin-left:262pt;margin-top:333.65pt;width:.5pt;height:7.7pt;z-index:-251657216;mso-wrap-distance-left:0;mso-wrap-distance-right:0;mso-position-horizontal-relative:page;mso-position-vertical-relative:page" coordorigin="53428,37311" coordsize="6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">
            <v:group id="Gruppo 868500172" o:spid="_x0000_s2053"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">
              <v:rect id="Rettangolo 872046704" o:spid="_x0000_s2065"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" filled="f" stroked="f">
                <v:textbox inset="2.53958mm,2.53958mm,2.53958mm,2.53958mm">
                  <w:txbxContent>
                    <w:p w:rsidR="00F423B9" w:rsidRDefault="00F423B9">
                      <w:pPr>
                        <w:spacing w:line="240" w:lineRule="auto"/>
                        <w:ind w:left="0" w:hanging="2"/>
                      </w:pPr>
                    </w:p>
                  </w:txbxContent>
                </v:textbox>
              </v:rect>
              <v:group id="Gruppo 1759274548" o:spid="_x0000_s2054"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">
                <v:rect id="Rettangolo 646804058" o:spid="_x0000_s2064"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" filled="f" stroked="f">
                  <v:textbox inset="2.53958mm,2.53958mm,2.53958mm,2.53958mm">
                    <w:txbxContent>
                      <w:p w:rsidR="00F423B9" w:rsidRDefault="00F423B9">
                        <w:pPr>
                          <w:spacing w:line="240" w:lineRule="auto"/>
                          <w:ind w:left="0" w:hanging="2"/>
                        </w:pPr>
                      </w:p>
                    </w:txbxContent>
                  </v:textbox>
                </v:rect>
                <v:group id="Gruppo 1889088905" o:spid="_x0000_s2055" style="position:absolute;left:53428;top:37311;width:63;height:977" coordorigin="53428,37311" coordsize="63,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">
                  <v:rect id="Rettangolo 816070936" o:spid="_x0000_s2063" style="position:absolute;left:53428;top:37311;width:63;height: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" filled="f" stroked="f">
                    <v:textbox inset="2.53958mm,2.53958mm,2.53958mm,2.53958mm">
                      <w:txbxContent>
                        <w:p w:rsidR="00F423B9" w:rsidRDefault="00F423B9">
                          <w:pPr>
                            <w:spacing w:line="240" w:lineRule="auto"/>
                            <w:ind w:left="0" w:hanging="2"/>
                          </w:pPr>
                        </w:p>
                      </w:txbxContent>
                    </v:textbox>
                  </v:rect>
                  <v:group id="Gruppo 1347071225" o:spid="_x0000_s2056" style="position:absolute;left:53428;top:37311;width:63;height:977" coordorigin="5240,6673" coordsize="1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">
                    <v:rect id="Rettangolo 576467380" o:spid="_x0000_s2062" style="position:absolute;left:5240;top:6673;width:0;height: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" filled="f" stroked="f">
                      <v:textbox inset="2.53958mm,2.53958mm,2.53958mm,2.53958mm">
                        <w:txbxContent>
                          <w:p w:rsidR="00F423B9" w:rsidRDefault="00F423B9">
                            <w:pPr>
                              <w:spacing w:line="240" w:lineRule="auto"/>
                              <w:ind w:left="0" w:hanging="2"/>
                            </w:pPr>
                          </w:p>
                        </w:txbxContent>
                      </v:textbox>
                    </v:rect>
                    <v:shape id="Figura a mano libera: forma 2146778306" o:spid="_x0000_s2061" style="position:absolute;left:5240;top:6673;width:10;height:39;visibility:visible;mso-wrap-style:square;v-text-anchor:middle" coordsize="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" path="m10,l,,,19,,38r10,l10,19,10,xe" fillcolor="black" stroked="f">
                      <v:path arrowok="t" o:extrusionok="f"/>
                    </v:shape>
                    <v:rect id="Rettangolo 411001163" o:spid="_x0000_s2060" style="position:absolute;left:5240;top:6711;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" fillcolor="black" stroked="f">
                      <v:textbox inset="2.53958mm,2.53958mm,2.53958mm,2.53958mm">
                        <w:txbxContent>
                          <w:p w:rsidR="00F423B9" w:rsidRDefault="00F423B9">
                            <w:pPr>
                              <w:spacing w:line="240" w:lineRule="auto"/>
                              <w:ind w:left="0" w:hanging="2"/>
                            </w:pPr>
                          </w:p>
                        </w:txbxContent>
                      </v:textbox>
                    </v:rect>
                    <v:shape id="Figura a mano libera: forma 1761655618" o:spid="_x0000_s2059" style="position:absolute;left:5240;top:6730;width:10;height:58;visibility:visible;mso-wrap-style:square;v-text-anchor:middle" coordsize="10,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" adj="0,,0" path="m10,38l,38,,57r10,l10,38xm10,l,,,19,,38r10,l10,19,10,xe" fillcolor="black" stroked="f">
                      <v:stroke joinstyle="round"/>
                      <v:formulas/>
                      <v:path arrowok="t" o:extrusionok="f" o:connecttype="segments"/>
                    </v:shape>
                    <v:rect id="Rettangolo 1963753560" o:spid="_x0000_s2058" style="position:absolute;left:5240;top:6788;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" fillcolor="black" stroked="f">
                      <v:textbox inset="2.53958mm,2.53958mm,2.53958mm,2.53958mm">
                        <w:txbxContent>
                          <w:p w:rsidR="00F423B9" w:rsidRDefault="00F423B9">
                            <w:pPr>
                              <w:spacing w:line="240" w:lineRule="auto"/>
                              <w:ind w:left="0" w:hanging="2"/>
                            </w:pPr>
                          </w:p>
                        </w:txbxContent>
                      </v:textbox>
                    </v:rect>
                    <v:rect id="Rettangolo 1374777947" o:spid="_x0000_s2057" style="position:absolute;left:5240;top:6807;width:10;height: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" fillcolor="black" stroked="f">
                      <v:textbox inset="2.53958mm,2.53958mm,2.53958mm,2.53958mm">
                        <w:txbxContent>
                          <w:p w:rsidR="00F423B9" w:rsidRDefault="00F423B9">
                            <w:pPr>
                              <w:spacing w:line="240" w:lineRule="auto"/>
                              <w:ind w:left="0" w:hanging="2"/>
                            </w:pPr>
                          </w:p>
                        </w:txbxContent>
                      </v:textbox>
                    </v:rect>
                  </v:group>
                </v:group>
              </v:group>
            </v:group>
            <w10:wrap anchorx="page" anchory="page"/>
          </v:group>
        </w:pict>
      </w:r>
      <w:r w:rsidRPr="0036006C">
        <w:rPr>
          <w:noProof/>
        </w:rPr>
        <w:pict>
          <v:shape id="Figura a mano libera: forma 2" o:spid="_x0000_s2051" style="position:absolute;left:0;text-align:left;margin-left:260pt;margin-top:365.7pt;width:.5pt;height:15.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middle" coordsize="10,30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" adj="0,,0" path="m10,288l,288r,19l10,307r,-19xm10,249l,249r,20l,288r10,l10,269r,-20xm10,230l,230r,19l10,249r,-19xm10,192l,192r,19l,230r10,l10,211r,-19xm10,153l,153r,20l,192r10,l10,173r,-20xm10,115l,115r,19l,153r10,l10,134r,-19xm10,77l,77,,96r,19l10,115r,-19l10,77xm10,19l,19,,38,,57,,77r10,l10,57r,-19l10,19xm10,l,,,19r10,l10,xe" fillcolor="black" stroked="f">
            <v:stroke joinstyle="round"/>
            <v:formulas/>
            <v:path arrowok="t" o:extrusionok="f" o:connecttype="segments"/>
            <w10:wrap anchorx="page" anchory="page"/>
          </v:shape>
        </w:pict>
      </w:r>
      <w:r w:rsidRPr="0036006C">
        <w:rPr>
          <w:noProof/>
        </w:rPr>
        <w:pict>
          <v:shape id="Figura a mano libera: forma 1" o:spid="_x0000_s2050" style="position:absolute;left:0;text-align:left;margin-left:260pt;margin-top:524.1pt;width:.5pt;height:25.9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middle" coordsize="10,5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" adj="0,,0" path="m10,499l,499r,20l10,519r,-20xm10,442l,442r,19l,480r,19l10,499r,-19l10,461r,-19xm10,384l,384r,19l,423r,19l10,442r,-19l10,403r,-19xm10,346l,346r,19l,384r10,l10,365r,-19xm10,288l,288r,19l,327r,19l10,346r,-19l10,307r,-19xm10,231l,231r,19l,269r,19l10,288r,-19l10,250r,-19xm10,173l,173r,19l,211r,20l10,231r,-20l10,192r,-19xm10,115l,115r,20l,154r,19l10,173r,-19l10,135r,-20xm10,77l,77,,96r,19l10,115r,-19l10,77xm10,19l,19,,39,,58,,77r10,l10,58r,-19l10,19xm10,l,,,19r10,l10,xe" fillcolor="black" stroked="f">
            <v:stroke joinstyle="round"/>
            <v:formulas/>
            <v:path arrowok="t" o:extrusionok="f" o:connecttype="segments"/>
            <w10:wrap anchorx="page" anchory="page"/>
          </v:shape>
        </w:pict>
      </w:r>
    </w:p>
    <w:p w:rsidR="006163EF" w:rsidRDefault="006163EF">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f7"/>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95"/>
        <w:gridCol w:w="2126"/>
        <w:gridCol w:w="2233"/>
      </w:tblGrid>
      <w:tr w:rsidR="006163EF">
        <w:trPr>
          <w:cantSplit/>
          <w:tblHeader/>
        </w:trPr>
        <w:tc>
          <w:tcPr>
            <w:tcW w:w="5495" w:type="dxa"/>
          </w:tcPr>
          <w:p w:rsidR="006163EF" w:rsidRDefault="00CB4A78">
            <w:pPr>
              <w:pBdr>
                <w:top w:val="nil"/>
                <w:left w:val="nil"/>
                <w:bottom w:val="nil"/>
                <w:right w:val="nil"/>
                <w:between w:val="nil"/>
              </w:pBdr>
              <w:spacing w:line="240" w:lineRule="auto"/>
              <w:ind w:left="0" w:hanging="2"/>
              <w:rPr>
                <w:color w:val="000000"/>
              </w:rPr>
            </w:pPr>
            <w:r>
              <w:rPr>
                <w:color w:val="000000"/>
              </w:rPr>
              <w:t xml:space="preserve">Nome e </w:t>
            </w:r>
            <w:proofErr w:type="spellStart"/>
            <w:r>
              <w:rPr>
                <w:color w:val="000000"/>
              </w:rPr>
              <w:t>Cognome……………</w:t>
            </w:r>
            <w:proofErr w:type="spellEnd"/>
          </w:p>
        </w:tc>
        <w:tc>
          <w:tcPr>
            <w:tcW w:w="2126" w:type="dxa"/>
          </w:tcPr>
          <w:p w:rsidR="006163EF" w:rsidRDefault="00CB4A78">
            <w:pPr>
              <w:pBdr>
                <w:top w:val="nil"/>
                <w:left w:val="nil"/>
                <w:bottom w:val="nil"/>
                <w:right w:val="nil"/>
                <w:between w:val="nil"/>
              </w:pBdr>
              <w:spacing w:line="240" w:lineRule="auto"/>
              <w:ind w:left="0" w:hanging="2"/>
              <w:rPr>
                <w:color w:val="000000"/>
              </w:rPr>
            </w:pPr>
            <w:proofErr w:type="spellStart"/>
            <w:r>
              <w:rPr>
                <w:color w:val="000000"/>
              </w:rPr>
              <w:t>Classe……………</w:t>
            </w:r>
            <w:proofErr w:type="spellEnd"/>
            <w:r>
              <w:rPr>
                <w:color w:val="000000"/>
              </w:rPr>
              <w:t>.</w:t>
            </w:r>
          </w:p>
        </w:tc>
        <w:tc>
          <w:tcPr>
            <w:tcW w:w="2233" w:type="dxa"/>
          </w:tcPr>
          <w:p w:rsidR="006163EF" w:rsidRDefault="00CB4A78">
            <w:pPr>
              <w:pBdr>
                <w:top w:val="nil"/>
                <w:left w:val="nil"/>
                <w:bottom w:val="nil"/>
                <w:right w:val="nil"/>
                <w:between w:val="nil"/>
              </w:pBdr>
              <w:spacing w:line="240" w:lineRule="auto"/>
              <w:ind w:left="0" w:hanging="2"/>
              <w:rPr>
                <w:color w:val="000000"/>
              </w:rPr>
            </w:pPr>
            <w:proofErr w:type="spellStart"/>
            <w:r>
              <w:rPr>
                <w:color w:val="000000"/>
              </w:rPr>
              <w:t>Data………………</w:t>
            </w:r>
            <w:proofErr w:type="spellEnd"/>
            <w:r>
              <w:rPr>
                <w:color w:val="000000"/>
              </w:rPr>
              <w:t>.</w:t>
            </w:r>
          </w:p>
        </w:tc>
      </w:tr>
    </w:tbl>
    <w:p w:rsidR="006163EF" w:rsidRDefault="006163EF">
      <w:pPr>
        <w:pBdr>
          <w:top w:val="nil"/>
          <w:left w:val="nil"/>
          <w:bottom w:val="nil"/>
          <w:right w:val="nil"/>
          <w:between w:val="nil"/>
        </w:pBdr>
        <w:spacing w:line="240" w:lineRule="auto"/>
        <w:ind w:left="0" w:hanging="2"/>
        <w:rPr>
          <w:color w:val="000000"/>
        </w:rPr>
      </w:pPr>
    </w:p>
    <w:tbl>
      <w:tblPr>
        <w:tblStyle w:val="aff8"/>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204"/>
        <w:gridCol w:w="1275"/>
        <w:gridCol w:w="1134"/>
        <w:gridCol w:w="1241"/>
      </w:tblGrid>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Nel lavoro di gruppo ho ascoltato i/le compagni/e e mi sono confrontato con loro?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r w:rsidR="006163EF">
        <w:trPr>
          <w:cantSplit/>
          <w:tblHeader/>
        </w:trPr>
        <w:tc>
          <w:tcPr>
            <w:tcW w:w="6204" w:type="dxa"/>
          </w:tcPr>
          <w:p w:rsidR="006163EF" w:rsidRDefault="00CB4A78">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rsidR="006163EF" w:rsidRDefault="00CB4A78">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rsidR="006163EF" w:rsidRDefault="00CB4A78">
            <w:pPr>
              <w:pBdr>
                <w:top w:val="nil"/>
                <w:left w:val="nil"/>
                <w:bottom w:val="nil"/>
                <w:right w:val="nil"/>
                <w:between w:val="nil"/>
              </w:pBdr>
              <w:spacing w:line="240" w:lineRule="auto"/>
              <w:ind w:left="0" w:hanging="2"/>
              <w:rPr>
                <w:color w:val="000000"/>
              </w:rPr>
            </w:pPr>
            <w:r>
              <w:rPr>
                <w:color w:val="000000"/>
              </w:rPr>
              <w:t>No.</w:t>
            </w:r>
          </w:p>
        </w:tc>
        <w:tc>
          <w:tcPr>
            <w:tcW w:w="1241" w:type="dxa"/>
          </w:tcPr>
          <w:p w:rsidR="006163EF" w:rsidRDefault="00CB4A78">
            <w:pPr>
              <w:pBdr>
                <w:top w:val="nil"/>
                <w:left w:val="nil"/>
                <w:bottom w:val="nil"/>
                <w:right w:val="nil"/>
                <w:between w:val="nil"/>
              </w:pBdr>
              <w:spacing w:line="240" w:lineRule="auto"/>
              <w:ind w:left="0" w:hanging="2"/>
              <w:rPr>
                <w:color w:val="000000"/>
              </w:rPr>
            </w:pPr>
            <w:r>
              <w:rPr>
                <w:color w:val="000000"/>
              </w:rPr>
              <w:t>In parte</w:t>
            </w:r>
          </w:p>
        </w:tc>
      </w:tr>
    </w:tbl>
    <w:p w:rsidR="006163EF" w:rsidRDefault="006163EF">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rsidR="006163EF" w:rsidRDefault="006163EF">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f9"/>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28"/>
        <w:gridCol w:w="1701"/>
        <w:gridCol w:w="1701"/>
        <w:gridCol w:w="1701"/>
        <w:gridCol w:w="1701"/>
        <w:gridCol w:w="1815"/>
      </w:tblGrid>
      <w:tr w:rsidR="006163EF">
        <w:trPr>
          <w:cantSplit/>
          <w:trHeight w:val="566"/>
          <w:tblHeader/>
        </w:trPr>
        <w:tc>
          <w:tcPr>
            <w:tcW w:w="15026" w:type="dxa"/>
            <w:gridSpan w:val="8"/>
            <w:shd w:val="clear" w:color="auto" w:fill="D9E2F3"/>
          </w:tcPr>
          <w:p w:rsidR="006163EF" w:rsidRDefault="006163EF">
            <w:pPr>
              <w:pBdr>
                <w:top w:val="nil"/>
                <w:left w:val="nil"/>
                <w:bottom w:val="nil"/>
                <w:right w:val="nil"/>
                <w:between w:val="nil"/>
              </w:pBdr>
              <w:spacing w:line="240" w:lineRule="auto"/>
              <w:ind w:left="0" w:hanging="2"/>
              <w:jc w:val="center"/>
              <w:rPr>
                <w:color w:val="000000"/>
                <w:sz w:val="18"/>
                <w:szCs w:val="18"/>
              </w:rPr>
            </w:pPr>
          </w:p>
          <w:p w:rsidR="006163EF" w:rsidRDefault="00CB4A78">
            <w:pPr>
              <w:pBdr>
                <w:top w:val="nil"/>
                <w:left w:val="nil"/>
                <w:bottom w:val="nil"/>
                <w:right w:val="nil"/>
                <w:between w:val="nil"/>
              </w:pBdr>
              <w:spacing w:line="240"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163EF">
        <w:trPr>
          <w:cantSplit/>
          <w:tblHeader/>
        </w:trPr>
        <w:tc>
          <w:tcPr>
            <w:tcW w:w="297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163EF">
        <w:trPr>
          <w:cantSplit/>
          <w:trHeight w:val="1705"/>
          <w:tblHeader/>
        </w:trPr>
        <w:tc>
          <w:tcPr>
            <w:tcW w:w="2978" w:type="dxa"/>
            <w:vAlign w:val="center"/>
          </w:tcPr>
          <w:p w:rsidR="006163EF" w:rsidRDefault="00CB4A78">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rsidR="006163EF" w:rsidRDefault="00CB4A78">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rsidR="006163EF" w:rsidRDefault="00CB4A78">
            <w:pPr>
              <w:numPr>
                <w:ilvl w:val="0"/>
                <w:numId w:val="24"/>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28"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6163EF" w:rsidRDefault="00CB4A78">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ampie e </w:t>
            </w:r>
            <w:proofErr w:type="spellStart"/>
            <w:r>
              <w:rPr>
                <w:i/>
                <w:color w:val="000000"/>
                <w:sz w:val="16"/>
                <w:szCs w:val="16"/>
              </w:rPr>
              <w:t>discretamenteconvogliate</w:t>
            </w:r>
            <w:proofErr w:type="spellEnd"/>
            <w:r>
              <w:rPr>
                <w:i/>
                <w:color w:val="000000"/>
                <w:sz w:val="16"/>
                <w:szCs w:val="16"/>
              </w:rPr>
              <w:t xml:space="preserve"> nel prodotto finale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consolidate e bene </w:t>
            </w:r>
            <w:proofErr w:type="spellStart"/>
            <w:r>
              <w:rPr>
                <w:i/>
                <w:color w:val="000000"/>
                <w:sz w:val="16"/>
                <w:szCs w:val="16"/>
              </w:rPr>
              <w:t>organizzatepienamente</w:t>
            </w:r>
            <w:proofErr w:type="spellEnd"/>
            <w:r>
              <w:rPr>
                <w:i/>
                <w:color w:val="000000"/>
                <w:sz w:val="16"/>
                <w:szCs w:val="16"/>
              </w:rPr>
              <w:t xml:space="preserve"> espresse nel prodotto finale.</w:t>
            </w:r>
          </w:p>
          <w:p w:rsidR="006163EF" w:rsidRDefault="00CB4A78">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rsidR="006163EF" w:rsidRDefault="006163EF">
            <w:pPr>
              <w:pBdr>
                <w:top w:val="nil"/>
                <w:left w:val="nil"/>
                <w:bottom w:val="nil"/>
                <w:right w:val="nil"/>
                <w:between w:val="nil"/>
              </w:pBdr>
              <w:spacing w:line="240" w:lineRule="auto"/>
              <w:ind w:left="0" w:hanging="2"/>
              <w:jc w:val="center"/>
              <w:rPr>
                <w:color w:val="000000"/>
                <w:sz w:val="18"/>
                <w:szCs w:val="18"/>
              </w:rPr>
            </w:pPr>
          </w:p>
        </w:tc>
      </w:tr>
    </w:tbl>
    <w:p w:rsidR="006163EF" w:rsidRDefault="006163EF">
      <w:pPr>
        <w:pBdr>
          <w:top w:val="nil"/>
          <w:left w:val="nil"/>
          <w:bottom w:val="nil"/>
          <w:right w:val="nil"/>
          <w:between w:val="nil"/>
        </w:pBdr>
        <w:spacing w:line="240" w:lineRule="auto"/>
        <w:rPr>
          <w:color w:val="000000"/>
          <w:sz w:val="6"/>
          <w:szCs w:val="6"/>
        </w:rPr>
      </w:pPr>
    </w:p>
    <w:tbl>
      <w:tblPr>
        <w:tblStyle w:val="affa"/>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78"/>
        <w:gridCol w:w="1701"/>
        <w:gridCol w:w="1701"/>
        <w:gridCol w:w="1701"/>
        <w:gridCol w:w="1701"/>
        <w:gridCol w:w="1701"/>
        <w:gridCol w:w="70"/>
        <w:gridCol w:w="1631"/>
        <w:gridCol w:w="170"/>
        <w:gridCol w:w="1672"/>
      </w:tblGrid>
      <w:tr w:rsidR="006163EF">
        <w:trPr>
          <w:cantSplit/>
          <w:tblHeader/>
        </w:trPr>
        <w:tc>
          <w:tcPr>
            <w:tcW w:w="15026" w:type="dxa"/>
            <w:gridSpan w:val="10"/>
            <w:shd w:val="clear" w:color="auto" w:fill="D9E2F3"/>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6163EF">
        <w:trPr>
          <w:cantSplit/>
          <w:trHeight w:val="87"/>
          <w:tblHeader/>
        </w:trPr>
        <w:tc>
          <w:tcPr>
            <w:tcW w:w="2978"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rsidR="006163EF" w:rsidRDefault="00CB4A78">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6163EF">
        <w:trPr>
          <w:cantSplit/>
          <w:trHeight w:val="729"/>
          <w:tblHeader/>
        </w:trPr>
        <w:tc>
          <w:tcPr>
            <w:tcW w:w="2978" w:type="dxa"/>
            <w:vAlign w:val="center"/>
          </w:tcPr>
          <w:p w:rsidR="006163EF" w:rsidRDefault="00CB4A78">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rsidR="006163EF" w:rsidRDefault="00CB4A78">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rsidR="006163EF" w:rsidRDefault="00CB4A78">
            <w:pPr>
              <w:numPr>
                <w:ilvl w:val="0"/>
                <w:numId w:val="25"/>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6163EF">
            <w:pPr>
              <w:pBdr>
                <w:top w:val="nil"/>
                <w:left w:val="nil"/>
                <w:bottom w:val="nil"/>
                <w:right w:val="nil"/>
                <w:between w:val="nil"/>
              </w:pBdr>
              <w:spacing w:line="240" w:lineRule="auto"/>
              <w:ind w:left="0" w:hanging="2"/>
              <w:jc w:val="center"/>
              <w:rPr>
                <w:color w:val="000000"/>
                <w:sz w:val="16"/>
                <w:szCs w:val="16"/>
              </w:rPr>
            </w:pPr>
          </w:p>
        </w:tc>
        <w:tc>
          <w:tcPr>
            <w:tcW w:w="1701" w:type="dxa"/>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6163EF">
        <w:trPr>
          <w:cantSplit/>
          <w:tblHeader/>
        </w:trPr>
        <w:tc>
          <w:tcPr>
            <w:tcW w:w="15026" w:type="dxa"/>
            <w:gridSpan w:val="10"/>
            <w:shd w:val="clear" w:color="auto" w:fill="D9E2F3"/>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163EF">
        <w:trPr>
          <w:cantSplit/>
          <w:tblHeader/>
        </w:trPr>
        <w:tc>
          <w:tcPr>
            <w:tcW w:w="297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163EF">
        <w:trPr>
          <w:cantSplit/>
          <w:tblHeader/>
        </w:trPr>
        <w:tc>
          <w:tcPr>
            <w:tcW w:w="2978" w:type="dxa"/>
            <w:vAlign w:val="center"/>
          </w:tcPr>
          <w:p w:rsidR="006163EF" w:rsidRDefault="00CB4A78">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sapere individuare ed assumere le proprie responsabilità;</w:t>
            </w:r>
          </w:p>
          <w:p w:rsidR="006163EF" w:rsidRDefault="00CB4A78">
            <w:pPr>
              <w:numPr>
                <w:ilvl w:val="0"/>
                <w:numId w:val="17"/>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rsidR="006163EF" w:rsidRDefault="00CB4A78">
            <w:pPr>
              <w:numPr>
                <w:ilvl w:val="0"/>
                <w:numId w:val="17"/>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p>
          <w:p w:rsidR="006163EF" w:rsidRDefault="00CB4A78">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comprendere il punto di vista dell’altro confrontandolo con il proprio;</w:t>
            </w:r>
          </w:p>
          <w:p w:rsidR="006163EF" w:rsidRDefault="00CB4A78">
            <w:pPr>
              <w:numPr>
                <w:ilvl w:val="0"/>
                <w:numId w:val="17"/>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rsidR="006163EF" w:rsidRDefault="00CB4A78">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rsidR="006163EF" w:rsidRDefault="00CB4A78">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rsidR="006163EF" w:rsidRDefault="00CB4A78">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rsidR="006163EF" w:rsidRDefault="006163EF">
            <w:pPr>
              <w:pBdr>
                <w:top w:val="nil"/>
                <w:left w:val="nil"/>
                <w:bottom w:val="nil"/>
                <w:right w:val="nil"/>
                <w:between w:val="nil"/>
              </w:pBdr>
              <w:spacing w:line="240" w:lineRule="auto"/>
              <w:ind w:left="0" w:hanging="2"/>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rsidR="006163EF" w:rsidRDefault="006163EF">
            <w:pPr>
              <w:pBdr>
                <w:top w:val="nil"/>
                <w:left w:val="nil"/>
                <w:bottom w:val="nil"/>
                <w:right w:val="nil"/>
                <w:between w:val="nil"/>
              </w:pBdr>
              <w:spacing w:line="240" w:lineRule="auto"/>
              <w:ind w:left="0" w:hanging="2"/>
              <w:rPr>
                <w:color w:val="000000"/>
                <w:sz w:val="16"/>
                <w:szCs w:val="16"/>
              </w:rPr>
            </w:pP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individuando saltuariamente le proprie responsabilità con il supporto di un adulto in situazioni note e ripetute.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e atteggiamenti coerenti con l’educazione civica in autonomia e assume le proprie responsabilità in situazioni</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rsidR="006163EF" w:rsidRDefault="006163EF">
            <w:pPr>
              <w:pBdr>
                <w:top w:val="nil"/>
                <w:left w:val="nil"/>
                <w:bottom w:val="nil"/>
                <w:right w:val="nil"/>
                <w:between w:val="nil"/>
              </w:pBdr>
              <w:spacing w:line="240" w:lineRule="auto"/>
              <w:ind w:left="0" w:hanging="2"/>
              <w:rPr>
                <w:color w:val="000000"/>
                <w:sz w:val="16"/>
                <w:szCs w:val="16"/>
              </w:rPr>
            </w:pPr>
          </w:p>
        </w:tc>
        <w:tc>
          <w:tcPr>
            <w:tcW w:w="1672"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la funzione di guida, promuovendo atteggiamenti costruttivi in situazioni complesse.</w:t>
            </w:r>
          </w:p>
          <w:p w:rsidR="006163EF" w:rsidRDefault="006163EF">
            <w:pPr>
              <w:pBdr>
                <w:top w:val="nil"/>
                <w:left w:val="nil"/>
                <w:bottom w:val="nil"/>
                <w:right w:val="nil"/>
                <w:between w:val="nil"/>
              </w:pBdr>
              <w:spacing w:line="240" w:lineRule="auto"/>
              <w:ind w:left="0" w:hanging="2"/>
              <w:jc w:val="center"/>
              <w:rPr>
                <w:color w:val="000000"/>
                <w:sz w:val="16"/>
                <w:szCs w:val="16"/>
              </w:rPr>
            </w:pPr>
          </w:p>
        </w:tc>
      </w:tr>
      <w:tr w:rsidR="006163EF">
        <w:trPr>
          <w:cantSplit/>
          <w:tblHeader/>
        </w:trPr>
        <w:tc>
          <w:tcPr>
            <w:tcW w:w="15026" w:type="dxa"/>
            <w:gridSpan w:val="10"/>
            <w:shd w:val="clear" w:color="auto" w:fill="D9E2F3"/>
          </w:tcPr>
          <w:p w:rsidR="006163EF" w:rsidRDefault="00CB4A78">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EDUCAZIONE CIVICA-RUBRICA </w:t>
            </w:r>
            <w:proofErr w:type="spellStart"/>
            <w:r>
              <w:rPr>
                <w:b/>
                <w:color w:val="000000"/>
                <w:sz w:val="18"/>
                <w:szCs w:val="18"/>
              </w:rPr>
              <w:t>DI</w:t>
            </w:r>
            <w:proofErr w:type="spellEnd"/>
            <w:r>
              <w:rPr>
                <w:b/>
                <w:color w:val="000000"/>
                <w:sz w:val="18"/>
                <w:szCs w:val="18"/>
              </w:rPr>
              <w:t xml:space="preserve"> VALUTAZIONE ALLEGATA AL CURRICOLO - processo/prodotto</w:t>
            </w:r>
          </w:p>
        </w:tc>
      </w:tr>
      <w:tr w:rsidR="006163EF">
        <w:trPr>
          <w:cantSplit/>
          <w:tblHeader/>
        </w:trPr>
        <w:tc>
          <w:tcPr>
            <w:tcW w:w="2978" w:type="dxa"/>
            <w:shd w:val="clear" w:color="auto" w:fill="FBE5D5"/>
            <w:vAlign w:val="center"/>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6163EF">
        <w:trPr>
          <w:cantSplit/>
          <w:tblHeader/>
        </w:trPr>
        <w:tc>
          <w:tcPr>
            <w:tcW w:w="2978"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DIVERSI PUNTI </w:t>
            </w:r>
            <w:proofErr w:type="spellStart"/>
            <w:r>
              <w:rPr>
                <w:b/>
                <w:color w:val="000000"/>
                <w:sz w:val="18"/>
                <w:szCs w:val="18"/>
              </w:rPr>
              <w:t>DI</w:t>
            </w:r>
            <w:proofErr w:type="spellEnd"/>
            <w:r>
              <w:rPr>
                <w:b/>
                <w:color w:val="000000"/>
                <w:sz w:val="18"/>
                <w:szCs w:val="18"/>
              </w:rPr>
              <w:t xml:space="preserve"> VISTA</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rsidR="006163EF" w:rsidRDefault="00CB4A78">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6163EF">
        <w:trPr>
          <w:cantSplit/>
          <w:tblHeader/>
        </w:trPr>
        <w:tc>
          <w:tcPr>
            <w:tcW w:w="2978" w:type="dxa"/>
            <w:vAlign w:val="center"/>
          </w:tcPr>
          <w:p w:rsidR="006163EF" w:rsidRDefault="00CB4A78">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rsidR="006163EF" w:rsidRDefault="00CB4A78">
            <w:pPr>
              <w:numPr>
                <w:ilvl w:val="0"/>
                <w:numId w:val="20"/>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rsidR="006163EF" w:rsidRDefault="00CB4A78">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rsidR="006163EF" w:rsidRDefault="00CB4A78">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rsidR="006163EF" w:rsidRDefault="00CB4A78">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rsidR="006163EF" w:rsidRDefault="006163EF">
            <w:pPr>
              <w:pBdr>
                <w:top w:val="nil"/>
                <w:left w:val="nil"/>
                <w:bottom w:val="nil"/>
                <w:right w:val="nil"/>
                <w:between w:val="nil"/>
              </w:pBdr>
              <w:spacing w:line="240" w:lineRule="auto"/>
              <w:ind w:left="0" w:hanging="2"/>
              <w:jc w:val="center"/>
              <w:rPr>
                <w:color w:val="000000"/>
                <w:sz w:val="16"/>
                <w:szCs w:val="16"/>
              </w:rPr>
            </w:pPr>
          </w:p>
          <w:p w:rsidR="006163EF" w:rsidRDefault="00CB4A78">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rsidR="006163EF" w:rsidRDefault="006163EF">
      <w:pPr>
        <w:pBdr>
          <w:top w:val="nil"/>
          <w:left w:val="nil"/>
          <w:bottom w:val="nil"/>
          <w:right w:val="nil"/>
          <w:between w:val="nil"/>
        </w:pBdr>
        <w:spacing w:line="240" w:lineRule="auto"/>
        <w:ind w:left="0" w:hanging="2"/>
        <w:rPr>
          <w:color w:val="000000"/>
        </w:rPr>
      </w:pPr>
      <w:bookmarkStart w:id="0" w:name="_heading=h.gjdgxs" w:colFirst="0" w:colLast="0"/>
      <w:bookmarkEnd w:id="0"/>
    </w:p>
    <w:p w:rsidR="006163EF" w:rsidRDefault="006163EF">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rsidR="006163EF" w:rsidRDefault="00CB4A78">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extent cx="9248775" cy="7424738"/>
            <wp:effectExtent l="0" t="0" r="0" b="0"/>
            <wp:docPr id="1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9248775" cy="7424738"/>
                    </a:xfrm>
                    <a:prstGeom prst="rect">
                      <a:avLst/>
                    </a:prstGeom>
                    <a:ln/>
                  </pic:spPr>
                </pic:pic>
              </a:graphicData>
            </a:graphic>
          </wp:inline>
        </w:drawing>
      </w:r>
    </w:p>
    <w:sectPr w:rsidR="006163EF" w:rsidSect="006163EF">
      <w:headerReference w:type="default" r:id="rId18"/>
      <w:footerReference w:type="default" r:id="rId19"/>
      <w:pgSz w:w="16838" w:h="11906" w:orient="landscape"/>
      <w:pgMar w:top="1134" w:right="1134" w:bottom="1134" w:left="1134" w:header="709" w:footer="709"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EC5" w:rsidRDefault="00091EC5" w:rsidP="00CB4A78">
      <w:pPr>
        <w:spacing w:line="240" w:lineRule="auto"/>
        <w:ind w:left="0" w:hanging="2"/>
      </w:pPr>
      <w:r>
        <w:separator/>
      </w:r>
    </w:p>
  </w:endnote>
  <w:endnote w:type="continuationSeparator" w:id="1">
    <w:p w:rsidR="00091EC5" w:rsidRDefault="00091EC5" w:rsidP="00CB4A78">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EF" w:rsidRDefault="006163E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6163EF" w:rsidRDefault="006163EF">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rsidR="006163EF" w:rsidRDefault="00CB4A7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sidR="0036006C">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sidR="0036006C">
      <w:rPr>
        <w:rFonts w:ascii="Arial" w:eastAsia="Arial" w:hAnsi="Arial" w:cs="Arial"/>
        <w:color w:val="000000"/>
        <w:sz w:val="16"/>
        <w:szCs w:val="16"/>
      </w:rPr>
      <w:fldChar w:fldCharType="separate"/>
    </w:r>
    <w:r w:rsidR="00DD6AF8">
      <w:rPr>
        <w:rFonts w:ascii="Arial" w:eastAsia="Arial" w:hAnsi="Arial" w:cs="Arial"/>
        <w:noProof/>
        <w:color w:val="000000"/>
        <w:sz w:val="16"/>
        <w:szCs w:val="16"/>
      </w:rPr>
      <w:t>8</w:t>
    </w:r>
    <w:r w:rsidR="0036006C">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sidR="0036006C">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sidR="0036006C">
      <w:rPr>
        <w:rFonts w:ascii="Arial" w:eastAsia="Arial" w:hAnsi="Arial" w:cs="Arial"/>
        <w:color w:val="000000"/>
        <w:sz w:val="16"/>
        <w:szCs w:val="16"/>
      </w:rPr>
      <w:fldChar w:fldCharType="separate"/>
    </w:r>
    <w:r w:rsidR="00DD6AF8">
      <w:rPr>
        <w:rFonts w:ascii="Arial" w:eastAsia="Arial" w:hAnsi="Arial" w:cs="Arial"/>
        <w:noProof/>
        <w:color w:val="000000"/>
        <w:sz w:val="16"/>
        <w:szCs w:val="16"/>
      </w:rPr>
      <w:t>21</w:t>
    </w:r>
    <w:r w:rsidR="0036006C">
      <w:rPr>
        <w:rFonts w:ascii="Arial" w:eastAsia="Arial" w:hAnsi="Arial" w:cs="Arial"/>
        <w:color w:val="000000"/>
        <w:sz w:val="16"/>
        <w:szCs w:val="16"/>
      </w:rPr>
      <w:fldChar w:fldCharType="end"/>
    </w:r>
    <w:r>
      <w:rPr>
        <w:rFonts w:ascii="Arial" w:eastAsia="Arial" w:hAnsi="Arial" w:cs="Arial"/>
        <w:color w:val="000000"/>
        <w:sz w:val="16"/>
        <w:szCs w:val="16"/>
      </w:rPr>
      <w:tab/>
    </w:r>
  </w:p>
  <w:p w:rsidR="006163EF" w:rsidRDefault="00CB4A78">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ab/>
    </w:r>
    <w:r>
      <w:rPr>
        <w:rFonts w:ascii="Calibri" w:eastAsia="Calibri" w:hAnsi="Calibri" w:cs="Calibri"/>
        <w:color w:val="000000"/>
        <w:sz w:val="22"/>
        <w:szCs w:val="22"/>
      </w:rPr>
      <w:tab/>
    </w:r>
    <w:r w:rsidR="006163EF" w:rsidRPr="006163EF">
      <w:rPr>
        <w:rFonts w:ascii="Calibri" w:eastAsia="Calibri" w:hAnsi="Calibri" w:cs="Calibri"/>
        <w:color w:val="000000"/>
        <w:sz w:val="22"/>
        <w:szCs w:val="22"/>
      </w:rPr>
      <w:object w:dxaOrig="4763" w:dyaOrig="4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8pt;height:26.9pt;visibility:visible;mso-width-percent:0;mso-height-percent:0;mso-width-percent:0;mso-height-percent:0" o:ole="">
          <v:imagedata r:id="rId1" o:title=""/>
          <v:path o:extrusionok="t"/>
        </v:shape>
        <o:OLEObject Type="Embed" ProgID="PBrush" ShapeID="_x0000_i1026" DrawAspect="Content" ObjectID="_1747833406" r:id="rId2"/>
      </w:obje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EC5" w:rsidRDefault="00091EC5" w:rsidP="00CB4A78">
      <w:pPr>
        <w:spacing w:line="240" w:lineRule="auto"/>
        <w:ind w:left="0" w:hanging="2"/>
      </w:pPr>
      <w:r>
        <w:separator/>
      </w:r>
    </w:p>
  </w:footnote>
  <w:footnote w:type="continuationSeparator" w:id="1">
    <w:p w:rsidR="00091EC5" w:rsidRDefault="00091EC5" w:rsidP="00CB4A78">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p w:rsidR="006163EF" w:rsidRDefault="006163EF">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7A94"/>
    <w:multiLevelType w:val="multilevel"/>
    <w:tmpl w:val="C052B0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5CA463E"/>
    <w:multiLevelType w:val="multilevel"/>
    <w:tmpl w:val="3662BD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nsid w:val="0A435F3C"/>
    <w:multiLevelType w:val="multilevel"/>
    <w:tmpl w:val="9B161642"/>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nsid w:val="0B225067"/>
    <w:multiLevelType w:val="multilevel"/>
    <w:tmpl w:val="91748954"/>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nsid w:val="0BD75BDF"/>
    <w:multiLevelType w:val="multilevel"/>
    <w:tmpl w:val="AA340A7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nsid w:val="0D9C4336"/>
    <w:multiLevelType w:val="multilevel"/>
    <w:tmpl w:val="45A05A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0F1F3E78"/>
    <w:multiLevelType w:val="multilevel"/>
    <w:tmpl w:val="8E922058"/>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7">
    <w:nsid w:val="123F2BF8"/>
    <w:multiLevelType w:val="multilevel"/>
    <w:tmpl w:val="05A83D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nsid w:val="1A4911CD"/>
    <w:multiLevelType w:val="multilevel"/>
    <w:tmpl w:val="2A7C46C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nsid w:val="1AE32F07"/>
    <w:multiLevelType w:val="multilevel"/>
    <w:tmpl w:val="B7E686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1F86183E"/>
    <w:multiLevelType w:val="multilevel"/>
    <w:tmpl w:val="71E252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1FB054FF"/>
    <w:multiLevelType w:val="multilevel"/>
    <w:tmpl w:val="10AAB7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nsid w:val="1FCD4539"/>
    <w:multiLevelType w:val="multilevel"/>
    <w:tmpl w:val="9956E00C"/>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nsid w:val="21E22203"/>
    <w:multiLevelType w:val="multilevel"/>
    <w:tmpl w:val="3014CA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nsid w:val="26C3343F"/>
    <w:multiLevelType w:val="multilevel"/>
    <w:tmpl w:val="0314557E"/>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28EE6505"/>
    <w:multiLevelType w:val="multilevel"/>
    <w:tmpl w:val="5A4EF48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nsid w:val="34320E4C"/>
    <w:multiLevelType w:val="multilevel"/>
    <w:tmpl w:val="7626F478"/>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nsid w:val="38D326A5"/>
    <w:multiLevelType w:val="multilevel"/>
    <w:tmpl w:val="77A8E5D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3D5B0C37"/>
    <w:multiLevelType w:val="multilevel"/>
    <w:tmpl w:val="8B9A32D2"/>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43B707BD"/>
    <w:multiLevelType w:val="multilevel"/>
    <w:tmpl w:val="19E0108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nsid w:val="48151AB2"/>
    <w:multiLevelType w:val="multilevel"/>
    <w:tmpl w:val="8488CB7E"/>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nsid w:val="4C151685"/>
    <w:multiLevelType w:val="multilevel"/>
    <w:tmpl w:val="55C4BF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4DDC407E"/>
    <w:multiLevelType w:val="multilevel"/>
    <w:tmpl w:val="C52A5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nsid w:val="4E9C7C2A"/>
    <w:multiLevelType w:val="multilevel"/>
    <w:tmpl w:val="6CCAE65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nsid w:val="5D0D7F02"/>
    <w:multiLevelType w:val="multilevel"/>
    <w:tmpl w:val="833402F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nsid w:val="60403F44"/>
    <w:multiLevelType w:val="multilevel"/>
    <w:tmpl w:val="A288DB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nsid w:val="655D724E"/>
    <w:multiLevelType w:val="multilevel"/>
    <w:tmpl w:val="C6765AE0"/>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661A3769"/>
    <w:multiLevelType w:val="multilevel"/>
    <w:tmpl w:val="F970E6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nsid w:val="66E227D4"/>
    <w:multiLevelType w:val="multilevel"/>
    <w:tmpl w:val="511295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nsid w:val="6AE47398"/>
    <w:multiLevelType w:val="multilevel"/>
    <w:tmpl w:val="CEFE653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6D9D7DC8"/>
    <w:multiLevelType w:val="multilevel"/>
    <w:tmpl w:val="8D3A64C0"/>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nsid w:val="75047E83"/>
    <w:multiLevelType w:val="multilevel"/>
    <w:tmpl w:val="60622C3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nsid w:val="79DB280B"/>
    <w:multiLevelType w:val="multilevel"/>
    <w:tmpl w:val="D17AC2E8"/>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num w:numId="1">
    <w:abstractNumId w:val="1"/>
  </w:num>
  <w:num w:numId="2">
    <w:abstractNumId w:val="32"/>
  </w:num>
  <w:num w:numId="3">
    <w:abstractNumId w:val="27"/>
  </w:num>
  <w:num w:numId="4">
    <w:abstractNumId w:val="3"/>
  </w:num>
  <w:num w:numId="5">
    <w:abstractNumId w:val="0"/>
  </w:num>
  <w:num w:numId="6">
    <w:abstractNumId w:val="29"/>
  </w:num>
  <w:num w:numId="7">
    <w:abstractNumId w:val="19"/>
  </w:num>
  <w:num w:numId="8">
    <w:abstractNumId w:val="23"/>
  </w:num>
  <w:num w:numId="9">
    <w:abstractNumId w:val="2"/>
  </w:num>
  <w:num w:numId="10">
    <w:abstractNumId w:val="13"/>
  </w:num>
  <w:num w:numId="11">
    <w:abstractNumId w:val="8"/>
  </w:num>
  <w:num w:numId="12">
    <w:abstractNumId w:val="26"/>
  </w:num>
  <w:num w:numId="13">
    <w:abstractNumId w:val="21"/>
  </w:num>
  <w:num w:numId="14">
    <w:abstractNumId w:val="20"/>
  </w:num>
  <w:num w:numId="15">
    <w:abstractNumId w:val="4"/>
  </w:num>
  <w:num w:numId="16">
    <w:abstractNumId w:val="25"/>
  </w:num>
  <w:num w:numId="17">
    <w:abstractNumId w:val="17"/>
  </w:num>
  <w:num w:numId="18">
    <w:abstractNumId w:val="10"/>
  </w:num>
  <w:num w:numId="19">
    <w:abstractNumId w:val="28"/>
  </w:num>
  <w:num w:numId="20">
    <w:abstractNumId w:val="24"/>
  </w:num>
  <w:num w:numId="21">
    <w:abstractNumId w:val="12"/>
  </w:num>
  <w:num w:numId="22">
    <w:abstractNumId w:val="30"/>
  </w:num>
  <w:num w:numId="23">
    <w:abstractNumId w:val="22"/>
  </w:num>
  <w:num w:numId="24">
    <w:abstractNumId w:val="7"/>
  </w:num>
  <w:num w:numId="25">
    <w:abstractNumId w:val="31"/>
  </w:num>
  <w:num w:numId="26">
    <w:abstractNumId w:val="18"/>
  </w:num>
  <w:num w:numId="27">
    <w:abstractNumId w:val="6"/>
  </w:num>
  <w:num w:numId="28">
    <w:abstractNumId w:val="14"/>
  </w:num>
  <w:num w:numId="29">
    <w:abstractNumId w:val="5"/>
  </w:num>
  <w:num w:numId="30">
    <w:abstractNumId w:val="15"/>
  </w:num>
  <w:num w:numId="31">
    <w:abstractNumId w:val="16"/>
  </w:num>
  <w:num w:numId="32">
    <w:abstractNumId w:val="9"/>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characterSpacingControl w:val="doNotCompress"/>
  <w:hdrShapeDefaults>
    <o:shapedefaults v:ext="edit" spidmax="2068"/>
  </w:hdrShapeDefaults>
  <w:footnotePr>
    <w:footnote w:id="0"/>
    <w:footnote w:id="1"/>
  </w:footnotePr>
  <w:endnotePr>
    <w:endnote w:id="0"/>
    <w:endnote w:id="1"/>
  </w:endnotePr>
  <w:compat/>
  <w:rsids>
    <w:rsidRoot w:val="006163EF"/>
    <w:rsid w:val="00091EC5"/>
    <w:rsid w:val="0020666E"/>
    <w:rsid w:val="0031312C"/>
    <w:rsid w:val="0036006C"/>
    <w:rsid w:val="006163EF"/>
    <w:rsid w:val="007A0BB0"/>
    <w:rsid w:val="00C163C4"/>
    <w:rsid w:val="00CB4A78"/>
    <w:rsid w:val="00DD6AF8"/>
    <w:rsid w:val="00F423B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63EF"/>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rsid w:val="006163EF"/>
    <w:pPr>
      <w:keepNext/>
      <w:jc w:val="both"/>
    </w:pPr>
    <w:rPr>
      <w:b/>
      <w:bCs/>
    </w:rPr>
  </w:style>
  <w:style w:type="paragraph" w:styleId="Titolo2">
    <w:name w:val="heading 2"/>
    <w:basedOn w:val="Normale"/>
    <w:next w:val="Normale"/>
    <w:uiPriority w:val="9"/>
    <w:semiHidden/>
    <w:unhideWhenUsed/>
    <w:qFormat/>
    <w:rsid w:val="006163EF"/>
    <w:pPr>
      <w:keepNext/>
      <w:outlineLvl w:val="1"/>
    </w:pPr>
    <w:rPr>
      <w:b/>
      <w:bCs/>
    </w:rPr>
  </w:style>
  <w:style w:type="paragraph" w:styleId="Titolo3">
    <w:name w:val="heading 3"/>
    <w:basedOn w:val="Normale"/>
    <w:next w:val="Normale"/>
    <w:uiPriority w:val="9"/>
    <w:semiHidden/>
    <w:unhideWhenUsed/>
    <w:qFormat/>
    <w:rsid w:val="006163EF"/>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6163EF"/>
    <w:pPr>
      <w:keepNext/>
      <w:keepLines/>
      <w:spacing w:before="240" w:after="40"/>
      <w:outlineLvl w:val="3"/>
    </w:pPr>
    <w:rPr>
      <w:b/>
    </w:rPr>
  </w:style>
  <w:style w:type="paragraph" w:styleId="Titolo5">
    <w:name w:val="heading 5"/>
    <w:basedOn w:val="Normale"/>
    <w:next w:val="Normale"/>
    <w:uiPriority w:val="9"/>
    <w:semiHidden/>
    <w:unhideWhenUsed/>
    <w:qFormat/>
    <w:rsid w:val="006163EF"/>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rsid w:val="006163EF"/>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6163EF"/>
  </w:style>
  <w:style w:type="table" w:customStyle="1" w:styleId="TableNormal">
    <w:name w:val="Table Normal"/>
    <w:rsid w:val="006163EF"/>
    <w:tblPr>
      <w:tblCellMar>
        <w:top w:w="0" w:type="dxa"/>
        <w:left w:w="0" w:type="dxa"/>
        <w:bottom w:w="0" w:type="dxa"/>
        <w:right w:w="0" w:type="dxa"/>
      </w:tblCellMar>
    </w:tblPr>
  </w:style>
  <w:style w:type="paragraph" w:styleId="Titolo">
    <w:name w:val="Title"/>
    <w:basedOn w:val="Normale"/>
    <w:next w:val="Normale"/>
    <w:uiPriority w:val="10"/>
    <w:qFormat/>
    <w:rsid w:val="006163EF"/>
    <w:pPr>
      <w:keepNext/>
      <w:keepLines/>
      <w:spacing w:before="480" w:after="120"/>
    </w:pPr>
    <w:rPr>
      <w:b/>
      <w:sz w:val="72"/>
      <w:szCs w:val="72"/>
    </w:rPr>
  </w:style>
  <w:style w:type="table" w:customStyle="1" w:styleId="TableNormal0">
    <w:name w:val="Table Normal"/>
    <w:rsid w:val="006163EF"/>
    <w:tblPr>
      <w:tblCellMar>
        <w:top w:w="0" w:type="dxa"/>
        <w:left w:w="0" w:type="dxa"/>
        <w:bottom w:w="0" w:type="dxa"/>
        <w:right w:w="0" w:type="dxa"/>
      </w:tblCellMar>
    </w:tblPr>
  </w:style>
  <w:style w:type="table" w:customStyle="1" w:styleId="TableNormal1">
    <w:name w:val="Table Normal"/>
    <w:rsid w:val="006163EF"/>
    <w:tblPr>
      <w:tblCellMar>
        <w:top w:w="0" w:type="dxa"/>
        <w:left w:w="0" w:type="dxa"/>
        <w:bottom w:w="0" w:type="dxa"/>
        <w:right w:w="0" w:type="dxa"/>
      </w:tblCellMar>
    </w:tblPr>
  </w:style>
  <w:style w:type="table" w:customStyle="1" w:styleId="TableNormal2">
    <w:name w:val="Table Normal"/>
    <w:rsid w:val="006163EF"/>
    <w:tblPr>
      <w:tblCellMar>
        <w:top w:w="0" w:type="dxa"/>
        <w:left w:w="0" w:type="dxa"/>
        <w:bottom w:w="0" w:type="dxa"/>
        <w:right w:w="0" w:type="dxa"/>
      </w:tblCellMar>
    </w:tblPr>
  </w:style>
  <w:style w:type="paragraph" w:styleId="Corpodeltesto">
    <w:name w:val="Body Text"/>
    <w:basedOn w:val="Normale"/>
    <w:rsid w:val="006163EF"/>
    <w:pPr>
      <w:jc w:val="both"/>
    </w:pPr>
  </w:style>
  <w:style w:type="paragraph" w:styleId="Testofumetto">
    <w:name w:val="Balloon Text"/>
    <w:basedOn w:val="Normale"/>
    <w:qFormat/>
    <w:rsid w:val="006163EF"/>
    <w:rPr>
      <w:rFonts w:ascii="Tahoma" w:hAnsi="Tahoma"/>
      <w:sz w:val="16"/>
      <w:szCs w:val="16"/>
    </w:rPr>
  </w:style>
  <w:style w:type="character" w:customStyle="1" w:styleId="TestofumettoCarattere">
    <w:name w:val="Testo fumetto Carattere"/>
    <w:rsid w:val="006163EF"/>
    <w:rPr>
      <w:rFonts w:ascii="Tahoma" w:hAnsi="Tahoma" w:cs="Tahoma"/>
      <w:w w:val="100"/>
      <w:position w:val="-1"/>
      <w:sz w:val="16"/>
      <w:szCs w:val="16"/>
      <w:effect w:val="none"/>
      <w:vertAlign w:val="baseline"/>
      <w:cs w:val="0"/>
      <w:em w:val="none"/>
    </w:rPr>
  </w:style>
  <w:style w:type="paragraph" w:styleId="Paragrafoelenco">
    <w:name w:val="List Paragraph"/>
    <w:basedOn w:val="Normale"/>
    <w:rsid w:val="006163EF"/>
    <w:pPr>
      <w:ind w:left="720"/>
      <w:contextualSpacing/>
    </w:pPr>
  </w:style>
  <w:style w:type="paragraph" w:styleId="Intestazione">
    <w:name w:val="header"/>
    <w:basedOn w:val="Normale"/>
    <w:qFormat/>
    <w:rsid w:val="006163EF"/>
    <w:pPr>
      <w:tabs>
        <w:tab w:val="center" w:pos="4819"/>
        <w:tab w:val="right" w:pos="9638"/>
      </w:tabs>
    </w:pPr>
  </w:style>
  <w:style w:type="character" w:customStyle="1" w:styleId="IntestazioneCarattere">
    <w:name w:val="Intestazione Carattere"/>
    <w:rsid w:val="006163EF"/>
    <w:rPr>
      <w:w w:val="100"/>
      <w:position w:val="-1"/>
      <w:sz w:val="24"/>
      <w:szCs w:val="24"/>
      <w:effect w:val="none"/>
      <w:vertAlign w:val="baseline"/>
      <w:cs w:val="0"/>
      <w:em w:val="none"/>
    </w:rPr>
  </w:style>
  <w:style w:type="paragraph" w:styleId="Pidipagina">
    <w:name w:val="footer"/>
    <w:basedOn w:val="Normale"/>
    <w:qFormat/>
    <w:rsid w:val="006163EF"/>
    <w:pPr>
      <w:tabs>
        <w:tab w:val="center" w:pos="4819"/>
        <w:tab w:val="right" w:pos="9638"/>
      </w:tabs>
    </w:pPr>
  </w:style>
  <w:style w:type="character" w:customStyle="1" w:styleId="PidipaginaCarattere">
    <w:name w:val="Piè di pagina Carattere"/>
    <w:rsid w:val="006163EF"/>
    <w:rPr>
      <w:w w:val="100"/>
      <w:position w:val="-1"/>
      <w:sz w:val="24"/>
      <w:szCs w:val="24"/>
      <w:effect w:val="none"/>
      <w:vertAlign w:val="baseline"/>
      <w:cs w:val="0"/>
      <w:em w:val="none"/>
    </w:rPr>
  </w:style>
  <w:style w:type="table" w:styleId="Grigliatabella">
    <w:name w:val="Table Grid"/>
    <w:basedOn w:val="Tabellanormale"/>
    <w:rsid w:val="006163EF"/>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rsid w:val="006163EF"/>
    <w:pPr>
      <w:spacing w:before="100" w:beforeAutospacing="1" w:after="100" w:afterAutospacing="1"/>
    </w:pPr>
  </w:style>
  <w:style w:type="character" w:customStyle="1" w:styleId="Titolo5Carattere">
    <w:name w:val="Titolo 5 Carattere"/>
    <w:rsid w:val="006163EF"/>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sid w:val="006163EF"/>
    <w:rPr>
      <w:color w:val="0000FF"/>
      <w:w w:val="100"/>
      <w:position w:val="-1"/>
      <w:u w:val="single"/>
      <w:effect w:val="none"/>
      <w:vertAlign w:val="baseline"/>
      <w:cs w:val="0"/>
      <w:em w:val="none"/>
    </w:rPr>
  </w:style>
  <w:style w:type="character" w:customStyle="1" w:styleId="Menzionenonrisolta1">
    <w:name w:val="Menzione non risolta1"/>
    <w:qFormat/>
    <w:rsid w:val="006163EF"/>
    <w:rPr>
      <w:color w:val="605E5C"/>
      <w:w w:val="100"/>
      <w:position w:val="-1"/>
      <w:effect w:val="none"/>
      <w:shd w:val="clear" w:color="auto" w:fill="E1DFDD"/>
      <w:vertAlign w:val="baseline"/>
      <w:cs w:val="0"/>
      <w:em w:val="none"/>
    </w:rPr>
  </w:style>
  <w:style w:type="character" w:styleId="Collegamentovisitato">
    <w:name w:val="FollowedHyperlink"/>
    <w:qFormat/>
    <w:rsid w:val="006163EF"/>
    <w:rPr>
      <w:color w:val="954F72"/>
      <w:w w:val="100"/>
      <w:position w:val="-1"/>
      <w:u w:val="single"/>
      <w:effect w:val="none"/>
      <w:vertAlign w:val="baseline"/>
      <w:cs w:val="0"/>
      <w:em w:val="none"/>
    </w:rPr>
  </w:style>
  <w:style w:type="paragraph" w:styleId="Sottotitolo">
    <w:name w:val="Subtitle"/>
    <w:basedOn w:val="Normale1"/>
    <w:next w:val="Normale1"/>
    <w:rsid w:val="006163EF"/>
    <w:pPr>
      <w:keepNext/>
      <w:keepLines/>
      <w:spacing w:before="360" w:after="80"/>
    </w:pPr>
    <w:rPr>
      <w:rFonts w:ascii="Georgia" w:eastAsia="Georgia" w:hAnsi="Georgia" w:cs="Georgia"/>
      <w:i/>
      <w:color w:val="666666"/>
      <w:sz w:val="48"/>
      <w:szCs w:val="48"/>
    </w:rPr>
  </w:style>
  <w:style w:type="table" w:customStyle="1" w:styleId="a">
    <w:basedOn w:val="TableNormal2"/>
    <w:rsid w:val="006163EF"/>
    <w:tblPr>
      <w:tblStyleRowBandSize w:val="1"/>
      <w:tblStyleColBandSize w:val="1"/>
      <w:tblCellMar>
        <w:top w:w="0" w:type="dxa"/>
        <w:left w:w="108" w:type="dxa"/>
        <w:bottom w:w="0" w:type="dxa"/>
        <w:right w:w="108" w:type="dxa"/>
      </w:tblCellMar>
    </w:tblPr>
  </w:style>
  <w:style w:type="table" w:customStyle="1" w:styleId="a0">
    <w:basedOn w:val="TableNormal2"/>
    <w:rsid w:val="006163EF"/>
    <w:tblPr>
      <w:tblStyleRowBandSize w:val="1"/>
      <w:tblStyleColBandSize w:val="1"/>
      <w:tblCellMar>
        <w:top w:w="0" w:type="dxa"/>
        <w:left w:w="70" w:type="dxa"/>
        <w:bottom w:w="0" w:type="dxa"/>
        <w:right w:w="70" w:type="dxa"/>
      </w:tblCellMar>
    </w:tblPr>
  </w:style>
  <w:style w:type="table" w:customStyle="1" w:styleId="a1">
    <w:basedOn w:val="TableNormal2"/>
    <w:rsid w:val="006163EF"/>
    <w:tblPr>
      <w:tblStyleRowBandSize w:val="1"/>
      <w:tblStyleColBandSize w:val="1"/>
      <w:tblCellMar>
        <w:top w:w="0" w:type="dxa"/>
        <w:left w:w="108" w:type="dxa"/>
        <w:bottom w:w="0" w:type="dxa"/>
        <w:right w:w="108" w:type="dxa"/>
      </w:tblCellMar>
    </w:tblPr>
  </w:style>
  <w:style w:type="table" w:customStyle="1" w:styleId="a2">
    <w:basedOn w:val="TableNormal2"/>
    <w:rsid w:val="006163EF"/>
    <w:tblPr>
      <w:tblStyleRowBandSize w:val="1"/>
      <w:tblStyleColBandSize w:val="1"/>
      <w:tblCellMar>
        <w:top w:w="0" w:type="dxa"/>
        <w:left w:w="70" w:type="dxa"/>
        <w:bottom w:w="0" w:type="dxa"/>
        <w:right w:w="70" w:type="dxa"/>
      </w:tblCellMar>
    </w:tblPr>
  </w:style>
  <w:style w:type="table" w:customStyle="1" w:styleId="a3">
    <w:basedOn w:val="TableNormal2"/>
    <w:rsid w:val="006163EF"/>
    <w:tblPr>
      <w:tblStyleRowBandSize w:val="1"/>
      <w:tblStyleColBandSize w:val="1"/>
      <w:tblCellMar>
        <w:top w:w="0" w:type="dxa"/>
        <w:left w:w="70" w:type="dxa"/>
        <w:bottom w:w="0" w:type="dxa"/>
        <w:right w:w="70" w:type="dxa"/>
      </w:tblCellMar>
    </w:tblPr>
  </w:style>
  <w:style w:type="table" w:customStyle="1" w:styleId="a4">
    <w:basedOn w:val="TableNormal2"/>
    <w:rsid w:val="006163EF"/>
    <w:tblPr>
      <w:tblStyleRowBandSize w:val="1"/>
      <w:tblStyleColBandSize w:val="1"/>
      <w:tblCellMar>
        <w:top w:w="0" w:type="dxa"/>
        <w:left w:w="108" w:type="dxa"/>
        <w:bottom w:w="0" w:type="dxa"/>
        <w:right w:w="108" w:type="dxa"/>
      </w:tblCellMar>
    </w:tblPr>
  </w:style>
  <w:style w:type="table" w:customStyle="1" w:styleId="a5">
    <w:basedOn w:val="TableNormal2"/>
    <w:rsid w:val="006163EF"/>
    <w:tblPr>
      <w:tblStyleRowBandSize w:val="1"/>
      <w:tblStyleColBandSize w:val="1"/>
      <w:tblCellMar>
        <w:top w:w="0" w:type="dxa"/>
        <w:left w:w="108" w:type="dxa"/>
        <w:bottom w:w="0" w:type="dxa"/>
        <w:right w:w="108" w:type="dxa"/>
      </w:tblCellMar>
    </w:tblPr>
  </w:style>
  <w:style w:type="table" w:customStyle="1" w:styleId="a6">
    <w:basedOn w:val="TableNormal2"/>
    <w:rsid w:val="006163EF"/>
    <w:tblPr>
      <w:tblStyleRowBandSize w:val="1"/>
      <w:tblStyleColBandSize w:val="1"/>
      <w:tblCellMar>
        <w:top w:w="0" w:type="dxa"/>
        <w:left w:w="108" w:type="dxa"/>
        <w:bottom w:w="0" w:type="dxa"/>
        <w:right w:w="108" w:type="dxa"/>
      </w:tblCellMar>
    </w:tblPr>
  </w:style>
  <w:style w:type="table" w:customStyle="1" w:styleId="a7">
    <w:basedOn w:val="TableNormal2"/>
    <w:rsid w:val="006163EF"/>
    <w:tblPr>
      <w:tblStyleRowBandSize w:val="1"/>
      <w:tblStyleColBandSize w:val="1"/>
      <w:tblCellMar>
        <w:top w:w="0" w:type="dxa"/>
        <w:left w:w="108" w:type="dxa"/>
        <w:bottom w:w="0" w:type="dxa"/>
        <w:right w:w="108" w:type="dxa"/>
      </w:tblCellMar>
    </w:tblPr>
  </w:style>
  <w:style w:type="table" w:customStyle="1" w:styleId="a8">
    <w:basedOn w:val="TableNormal2"/>
    <w:rsid w:val="006163EF"/>
    <w:tblPr>
      <w:tblStyleRowBandSize w:val="1"/>
      <w:tblStyleColBandSize w:val="1"/>
      <w:tblCellMar>
        <w:top w:w="0" w:type="dxa"/>
        <w:left w:w="108" w:type="dxa"/>
        <w:bottom w:w="0" w:type="dxa"/>
        <w:right w:w="108" w:type="dxa"/>
      </w:tblCellMar>
    </w:tblPr>
  </w:style>
  <w:style w:type="table" w:customStyle="1" w:styleId="a9">
    <w:basedOn w:val="TableNormal2"/>
    <w:rsid w:val="006163EF"/>
    <w:tblPr>
      <w:tblStyleRowBandSize w:val="1"/>
      <w:tblStyleColBandSize w:val="1"/>
      <w:tblCellMar>
        <w:top w:w="0" w:type="dxa"/>
        <w:left w:w="108" w:type="dxa"/>
        <w:bottom w:w="0" w:type="dxa"/>
        <w:right w:w="108" w:type="dxa"/>
      </w:tblCellMar>
    </w:tblPr>
  </w:style>
  <w:style w:type="table" w:customStyle="1" w:styleId="aa">
    <w:basedOn w:val="TableNormal2"/>
    <w:rsid w:val="006163EF"/>
    <w:tblPr>
      <w:tblStyleRowBandSize w:val="1"/>
      <w:tblStyleColBandSize w:val="1"/>
      <w:tblCellMar>
        <w:top w:w="0" w:type="dxa"/>
        <w:left w:w="108" w:type="dxa"/>
        <w:bottom w:w="0" w:type="dxa"/>
        <w:right w:w="108" w:type="dxa"/>
      </w:tblCellMar>
    </w:tblPr>
  </w:style>
  <w:style w:type="table" w:customStyle="1" w:styleId="ab">
    <w:basedOn w:val="TableNormal2"/>
    <w:rsid w:val="006163EF"/>
    <w:tblPr>
      <w:tblStyleRowBandSize w:val="1"/>
      <w:tblStyleColBandSize w:val="1"/>
      <w:tblCellMar>
        <w:top w:w="0" w:type="dxa"/>
        <w:left w:w="108" w:type="dxa"/>
        <w:bottom w:w="0" w:type="dxa"/>
        <w:right w:w="108" w:type="dxa"/>
      </w:tblCellMar>
    </w:tblPr>
  </w:style>
  <w:style w:type="table" w:customStyle="1" w:styleId="ac">
    <w:basedOn w:val="TableNormal2"/>
    <w:rsid w:val="006163EF"/>
    <w:tblPr>
      <w:tblStyleRowBandSize w:val="1"/>
      <w:tblStyleColBandSize w:val="1"/>
      <w:tblCellMar>
        <w:top w:w="0" w:type="dxa"/>
        <w:left w:w="108" w:type="dxa"/>
        <w:bottom w:w="0" w:type="dxa"/>
        <w:right w:w="108" w:type="dxa"/>
      </w:tblCellMar>
    </w:tblPr>
  </w:style>
  <w:style w:type="table" w:customStyle="1" w:styleId="ad">
    <w:basedOn w:val="TableNormal2"/>
    <w:rsid w:val="006163EF"/>
    <w:tblPr>
      <w:tblStyleRowBandSize w:val="1"/>
      <w:tblStyleColBandSize w:val="1"/>
      <w:tblCellMar>
        <w:top w:w="0" w:type="dxa"/>
        <w:left w:w="108" w:type="dxa"/>
        <w:bottom w:w="0" w:type="dxa"/>
        <w:right w:w="108" w:type="dxa"/>
      </w:tblCellMar>
    </w:tblPr>
  </w:style>
  <w:style w:type="table" w:customStyle="1" w:styleId="ae">
    <w:basedOn w:val="TableNormal2"/>
    <w:rsid w:val="006163EF"/>
    <w:tblPr>
      <w:tblStyleRowBandSize w:val="1"/>
      <w:tblStyleColBandSize w:val="1"/>
      <w:tblCellMar>
        <w:top w:w="0" w:type="dxa"/>
        <w:left w:w="108" w:type="dxa"/>
        <w:bottom w:w="0" w:type="dxa"/>
        <w:right w:w="108" w:type="dxa"/>
      </w:tblCellMar>
    </w:tblPr>
  </w:style>
  <w:style w:type="table" w:customStyle="1" w:styleId="af">
    <w:basedOn w:val="TableNormal2"/>
    <w:rsid w:val="006163EF"/>
    <w:tblPr>
      <w:tblStyleRowBandSize w:val="1"/>
      <w:tblStyleColBandSize w:val="1"/>
      <w:tblCellMar>
        <w:top w:w="0" w:type="dxa"/>
        <w:left w:w="108" w:type="dxa"/>
        <w:bottom w:w="0" w:type="dxa"/>
        <w:right w:w="108" w:type="dxa"/>
      </w:tblCellMar>
    </w:tblPr>
  </w:style>
  <w:style w:type="table" w:customStyle="1" w:styleId="af0">
    <w:basedOn w:val="TableNormal2"/>
    <w:rsid w:val="006163EF"/>
    <w:tblPr>
      <w:tblStyleRowBandSize w:val="1"/>
      <w:tblStyleColBandSize w:val="1"/>
      <w:tblCellMar>
        <w:top w:w="0" w:type="dxa"/>
        <w:left w:w="108" w:type="dxa"/>
        <w:bottom w:w="0" w:type="dxa"/>
        <w:right w:w="108" w:type="dxa"/>
      </w:tblCellMar>
    </w:tblPr>
  </w:style>
  <w:style w:type="table" w:customStyle="1" w:styleId="af1">
    <w:basedOn w:val="TableNormal2"/>
    <w:rsid w:val="006163EF"/>
    <w:tblPr>
      <w:tblStyleRowBandSize w:val="1"/>
      <w:tblStyleColBandSize w:val="1"/>
      <w:tblCellMar>
        <w:top w:w="0" w:type="dxa"/>
        <w:left w:w="108" w:type="dxa"/>
        <w:bottom w:w="0" w:type="dxa"/>
        <w:right w:w="108" w:type="dxa"/>
      </w:tblCellMar>
    </w:tblPr>
  </w:style>
  <w:style w:type="table" w:customStyle="1" w:styleId="af2">
    <w:basedOn w:val="TableNormal2"/>
    <w:rsid w:val="006163EF"/>
    <w:tblPr>
      <w:tblStyleRowBandSize w:val="1"/>
      <w:tblStyleColBandSize w:val="1"/>
      <w:tblCellMar>
        <w:top w:w="0" w:type="dxa"/>
        <w:left w:w="108" w:type="dxa"/>
        <w:bottom w:w="0" w:type="dxa"/>
        <w:right w:w="108" w:type="dxa"/>
      </w:tblCellMar>
    </w:tblPr>
  </w:style>
  <w:style w:type="table" w:customStyle="1" w:styleId="af3">
    <w:basedOn w:val="TableNormal2"/>
    <w:rsid w:val="006163EF"/>
    <w:tblPr>
      <w:tblStyleRowBandSize w:val="1"/>
      <w:tblStyleColBandSize w:val="1"/>
      <w:tblCellMar>
        <w:top w:w="0" w:type="dxa"/>
        <w:left w:w="108" w:type="dxa"/>
        <w:bottom w:w="0" w:type="dxa"/>
        <w:right w:w="108" w:type="dxa"/>
      </w:tblCellMar>
    </w:tblPr>
  </w:style>
  <w:style w:type="table" w:customStyle="1" w:styleId="af4">
    <w:basedOn w:val="TableNormal2"/>
    <w:rsid w:val="006163EF"/>
    <w:tblPr>
      <w:tblStyleRowBandSize w:val="1"/>
      <w:tblStyleColBandSize w:val="1"/>
      <w:tblCellMar>
        <w:top w:w="0" w:type="dxa"/>
        <w:left w:w="108" w:type="dxa"/>
        <w:bottom w:w="0" w:type="dxa"/>
        <w:right w:w="108" w:type="dxa"/>
      </w:tblCellMar>
    </w:tblPr>
  </w:style>
  <w:style w:type="table" w:customStyle="1" w:styleId="af5">
    <w:basedOn w:val="TableNormal2"/>
    <w:rsid w:val="006163EF"/>
    <w:tblPr>
      <w:tblStyleRowBandSize w:val="1"/>
      <w:tblStyleColBandSize w:val="1"/>
      <w:tblCellMar>
        <w:top w:w="0" w:type="dxa"/>
        <w:left w:w="108" w:type="dxa"/>
        <w:bottom w:w="0" w:type="dxa"/>
        <w:right w:w="108" w:type="dxa"/>
      </w:tblCellMar>
    </w:tblPr>
  </w:style>
  <w:style w:type="table" w:customStyle="1" w:styleId="af6">
    <w:basedOn w:val="TableNormal2"/>
    <w:rsid w:val="006163EF"/>
    <w:tblPr>
      <w:tblStyleRowBandSize w:val="1"/>
      <w:tblStyleColBandSize w:val="1"/>
      <w:tblCellMar>
        <w:top w:w="0" w:type="dxa"/>
        <w:left w:w="108" w:type="dxa"/>
        <w:bottom w:w="0" w:type="dxa"/>
        <w:right w:w="108" w:type="dxa"/>
      </w:tblCellMar>
    </w:tblPr>
  </w:style>
  <w:style w:type="table" w:customStyle="1" w:styleId="af7">
    <w:basedOn w:val="TableNormal2"/>
    <w:rsid w:val="006163EF"/>
    <w:tblPr>
      <w:tblStyleRowBandSize w:val="1"/>
      <w:tblStyleColBandSize w:val="1"/>
      <w:tblCellMar>
        <w:top w:w="0" w:type="dxa"/>
        <w:left w:w="108" w:type="dxa"/>
        <w:bottom w:w="0" w:type="dxa"/>
        <w:right w:w="108" w:type="dxa"/>
      </w:tblCellMar>
    </w:tblPr>
  </w:style>
  <w:style w:type="table" w:customStyle="1" w:styleId="af8">
    <w:basedOn w:val="TableNormal2"/>
    <w:rsid w:val="006163EF"/>
    <w:tblPr>
      <w:tblStyleRowBandSize w:val="1"/>
      <w:tblStyleColBandSize w:val="1"/>
      <w:tblCellMar>
        <w:top w:w="0" w:type="dxa"/>
        <w:left w:w="108" w:type="dxa"/>
        <w:bottom w:w="0" w:type="dxa"/>
        <w:right w:w="108" w:type="dxa"/>
      </w:tblCellMar>
    </w:tblPr>
  </w:style>
  <w:style w:type="table" w:customStyle="1" w:styleId="af9">
    <w:basedOn w:val="TableNormal2"/>
    <w:rsid w:val="006163EF"/>
    <w:tblPr>
      <w:tblStyleRowBandSize w:val="1"/>
      <w:tblStyleColBandSize w:val="1"/>
      <w:tblCellMar>
        <w:top w:w="0" w:type="dxa"/>
        <w:left w:w="108" w:type="dxa"/>
        <w:bottom w:w="0" w:type="dxa"/>
        <w:right w:w="108" w:type="dxa"/>
      </w:tblCellMar>
    </w:tblPr>
  </w:style>
  <w:style w:type="table" w:customStyle="1" w:styleId="afa">
    <w:basedOn w:val="TableNormal2"/>
    <w:rsid w:val="006163EF"/>
    <w:tblPr>
      <w:tblStyleRowBandSize w:val="1"/>
      <w:tblStyleColBandSize w:val="1"/>
      <w:tblCellMar>
        <w:top w:w="0" w:type="dxa"/>
        <w:left w:w="108" w:type="dxa"/>
        <w:bottom w:w="0" w:type="dxa"/>
        <w:right w:w="108" w:type="dxa"/>
      </w:tblCellMar>
    </w:tblPr>
  </w:style>
  <w:style w:type="table" w:customStyle="1" w:styleId="afb">
    <w:basedOn w:val="TableNormal2"/>
    <w:rsid w:val="006163EF"/>
    <w:tblPr>
      <w:tblStyleRowBandSize w:val="1"/>
      <w:tblStyleColBandSize w:val="1"/>
      <w:tblCellMar>
        <w:top w:w="0" w:type="dxa"/>
        <w:left w:w="108" w:type="dxa"/>
        <w:bottom w:w="0" w:type="dxa"/>
        <w:right w:w="108" w:type="dxa"/>
      </w:tblCellMar>
    </w:tblPr>
  </w:style>
  <w:style w:type="table" w:customStyle="1" w:styleId="afc">
    <w:basedOn w:val="TableNormal2"/>
    <w:rsid w:val="006163EF"/>
    <w:tblPr>
      <w:tblStyleRowBandSize w:val="1"/>
      <w:tblStyleColBandSize w:val="1"/>
      <w:tblCellMar>
        <w:top w:w="0" w:type="dxa"/>
        <w:left w:w="108" w:type="dxa"/>
        <w:bottom w:w="0" w:type="dxa"/>
        <w:right w:w="108" w:type="dxa"/>
      </w:tblCellMar>
    </w:tblPr>
  </w:style>
  <w:style w:type="table" w:customStyle="1" w:styleId="afd">
    <w:basedOn w:val="TableNormal2"/>
    <w:rsid w:val="006163EF"/>
    <w:tblPr>
      <w:tblStyleRowBandSize w:val="1"/>
      <w:tblStyleColBandSize w:val="1"/>
      <w:tblCellMar>
        <w:top w:w="0" w:type="dxa"/>
        <w:left w:w="108" w:type="dxa"/>
        <w:bottom w:w="0" w:type="dxa"/>
        <w:right w:w="108" w:type="dxa"/>
      </w:tblCellMar>
    </w:tblPr>
  </w:style>
  <w:style w:type="table" w:customStyle="1" w:styleId="afe">
    <w:basedOn w:val="TableNormal2"/>
    <w:rsid w:val="006163EF"/>
    <w:tblPr>
      <w:tblStyleRowBandSize w:val="1"/>
      <w:tblStyleColBandSize w:val="1"/>
      <w:tblCellMar>
        <w:top w:w="0" w:type="dxa"/>
        <w:left w:w="108" w:type="dxa"/>
        <w:bottom w:w="0" w:type="dxa"/>
        <w:right w:w="108" w:type="dxa"/>
      </w:tblCellMar>
    </w:tblPr>
  </w:style>
  <w:style w:type="table" w:customStyle="1" w:styleId="aff">
    <w:basedOn w:val="TableNormal2"/>
    <w:rsid w:val="006163EF"/>
    <w:tblPr>
      <w:tblStyleRowBandSize w:val="1"/>
      <w:tblStyleColBandSize w:val="1"/>
      <w:tblCellMar>
        <w:top w:w="0" w:type="dxa"/>
        <w:left w:w="108" w:type="dxa"/>
        <w:bottom w:w="0" w:type="dxa"/>
        <w:right w:w="108" w:type="dxa"/>
      </w:tblCellMar>
    </w:tblPr>
  </w:style>
  <w:style w:type="table" w:customStyle="1" w:styleId="aff0">
    <w:basedOn w:val="TableNormal0"/>
    <w:rsid w:val="006163EF"/>
    <w:tblPr>
      <w:tblStyleRowBandSize w:val="1"/>
      <w:tblStyleColBandSize w:val="1"/>
      <w:tblCellMar>
        <w:top w:w="0" w:type="dxa"/>
        <w:left w:w="108" w:type="dxa"/>
        <w:bottom w:w="0" w:type="dxa"/>
        <w:right w:w="108" w:type="dxa"/>
      </w:tblCellMar>
    </w:tblPr>
  </w:style>
  <w:style w:type="table" w:customStyle="1" w:styleId="aff1">
    <w:basedOn w:val="TableNormal0"/>
    <w:rsid w:val="006163EF"/>
    <w:tblPr>
      <w:tblStyleRowBandSize w:val="1"/>
      <w:tblStyleColBandSize w:val="1"/>
      <w:tblCellMar>
        <w:top w:w="0" w:type="dxa"/>
        <w:left w:w="108" w:type="dxa"/>
        <w:bottom w:w="0" w:type="dxa"/>
        <w:right w:w="108" w:type="dxa"/>
      </w:tblCellMar>
    </w:tblPr>
  </w:style>
  <w:style w:type="table" w:customStyle="1" w:styleId="aff2">
    <w:basedOn w:val="TableNormal0"/>
    <w:rsid w:val="006163EF"/>
    <w:tblPr>
      <w:tblStyleRowBandSize w:val="1"/>
      <w:tblStyleColBandSize w:val="1"/>
      <w:tblCellMar>
        <w:top w:w="0" w:type="dxa"/>
        <w:left w:w="108" w:type="dxa"/>
        <w:bottom w:w="0" w:type="dxa"/>
        <w:right w:w="108" w:type="dxa"/>
      </w:tblCellMar>
    </w:tblPr>
  </w:style>
  <w:style w:type="table" w:customStyle="1" w:styleId="aff3">
    <w:basedOn w:val="TableNormal0"/>
    <w:rsid w:val="006163EF"/>
    <w:tblPr>
      <w:tblStyleRowBandSize w:val="1"/>
      <w:tblStyleColBandSize w:val="1"/>
      <w:tblCellMar>
        <w:top w:w="0" w:type="dxa"/>
        <w:left w:w="108" w:type="dxa"/>
        <w:bottom w:w="0" w:type="dxa"/>
        <w:right w:w="108" w:type="dxa"/>
      </w:tblCellMar>
    </w:tblPr>
  </w:style>
  <w:style w:type="table" w:customStyle="1" w:styleId="aff4">
    <w:basedOn w:val="TableNormal0"/>
    <w:rsid w:val="006163EF"/>
    <w:tblPr>
      <w:tblStyleRowBandSize w:val="1"/>
      <w:tblStyleColBandSize w:val="1"/>
      <w:tblCellMar>
        <w:top w:w="0" w:type="dxa"/>
        <w:left w:w="108" w:type="dxa"/>
        <w:bottom w:w="0" w:type="dxa"/>
        <w:right w:w="108" w:type="dxa"/>
      </w:tblCellMar>
    </w:tblPr>
  </w:style>
  <w:style w:type="table" w:customStyle="1" w:styleId="aff5">
    <w:basedOn w:val="TableNormal0"/>
    <w:rsid w:val="006163EF"/>
    <w:tblPr>
      <w:tblStyleRowBandSize w:val="1"/>
      <w:tblStyleColBandSize w:val="1"/>
      <w:tblCellMar>
        <w:top w:w="0" w:type="dxa"/>
        <w:left w:w="108" w:type="dxa"/>
        <w:bottom w:w="0" w:type="dxa"/>
        <w:right w:w="108" w:type="dxa"/>
      </w:tblCellMar>
    </w:tblPr>
  </w:style>
  <w:style w:type="table" w:customStyle="1" w:styleId="aff6">
    <w:basedOn w:val="TableNormal0"/>
    <w:rsid w:val="006163EF"/>
    <w:tblPr>
      <w:tblStyleRowBandSize w:val="1"/>
      <w:tblStyleColBandSize w:val="1"/>
      <w:tblCellMar>
        <w:top w:w="0" w:type="dxa"/>
        <w:left w:w="108" w:type="dxa"/>
        <w:bottom w:w="0" w:type="dxa"/>
        <w:right w:w="108" w:type="dxa"/>
      </w:tblCellMar>
    </w:tblPr>
  </w:style>
  <w:style w:type="table" w:customStyle="1" w:styleId="aff7">
    <w:basedOn w:val="TableNormal0"/>
    <w:rsid w:val="006163EF"/>
    <w:tblPr>
      <w:tblStyleRowBandSize w:val="1"/>
      <w:tblStyleColBandSize w:val="1"/>
      <w:tblCellMar>
        <w:top w:w="0" w:type="dxa"/>
        <w:left w:w="108" w:type="dxa"/>
        <w:bottom w:w="0" w:type="dxa"/>
        <w:right w:w="108" w:type="dxa"/>
      </w:tblCellMar>
    </w:tblPr>
  </w:style>
  <w:style w:type="table" w:customStyle="1" w:styleId="aff8">
    <w:basedOn w:val="TableNormal0"/>
    <w:rsid w:val="006163EF"/>
    <w:tblPr>
      <w:tblStyleRowBandSize w:val="1"/>
      <w:tblStyleColBandSize w:val="1"/>
      <w:tblCellMar>
        <w:top w:w="0" w:type="dxa"/>
        <w:left w:w="108" w:type="dxa"/>
        <w:bottom w:w="0" w:type="dxa"/>
        <w:right w:w="108" w:type="dxa"/>
      </w:tblCellMar>
    </w:tblPr>
  </w:style>
  <w:style w:type="table" w:customStyle="1" w:styleId="aff9">
    <w:basedOn w:val="TableNormal0"/>
    <w:rsid w:val="006163EF"/>
    <w:tblPr>
      <w:tblStyleRowBandSize w:val="1"/>
      <w:tblStyleColBandSize w:val="1"/>
      <w:tblCellMar>
        <w:top w:w="0" w:type="dxa"/>
        <w:left w:w="108" w:type="dxa"/>
        <w:bottom w:w="0" w:type="dxa"/>
        <w:right w:w="108" w:type="dxa"/>
      </w:tblCellMar>
    </w:tblPr>
  </w:style>
  <w:style w:type="table" w:customStyle="1" w:styleId="affa">
    <w:basedOn w:val="TableNormal0"/>
    <w:rsid w:val="006163EF"/>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osandemetrio.gov.it"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10" Type="http://schemas.openxmlformats.org/officeDocument/2006/relationships/hyperlink" Target="mailto:cspc060008@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zxuDPRgvV3mvm8OIZyz/C9UL3Q==">CgMxLjAyCGguZ2pkZ3hzOAByITE0cTFqdjc1YkNYSnBZbDlaSGt3YmNKdUJHejZqMFk3eA==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Pages>
  <Words>5005</Words>
  <Characters>28529</Characters>
  <Application>Microsoft Office Word</Application>
  <DocSecurity>0</DocSecurity>
  <Lines>237</Lines>
  <Paragraphs>66</Paragraphs>
  <ScaleCrop>false</ScaleCrop>
  <Company> </Company>
  <LinksUpToDate>false</LinksUpToDate>
  <CharactersWithSpaces>33468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 </cp:lastModifiedBy>
  <cp:revision>3</cp:revision>
  <dcterms:created xsi:type="dcterms:W3CDTF">2023-06-06T09:14:00Z</dcterms:created>
  <dcterms:modified xsi:type="dcterms:W3CDTF">2023-06-09T14:30:00Z</dcterms:modified>
</cp:coreProperties>
</file>