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633" w:rsidRDefault="00EC1633" w:rsidP="00EC1633">
      <w:pPr>
        <w:rPr>
          <w:rFonts w:ascii="Arial" w:hAnsi="Arial" w:cs="Arial"/>
          <w:sz w:val="28"/>
          <w:szCs w:val="28"/>
        </w:rPr>
      </w:pPr>
    </w:p>
    <w:p w:rsidR="001C7514" w:rsidRDefault="001C7514" w:rsidP="00EC1633">
      <w:pPr>
        <w:rPr>
          <w:rFonts w:ascii="Arial" w:hAnsi="Arial" w:cs="Arial"/>
          <w:sz w:val="28"/>
          <w:szCs w:val="28"/>
        </w:rPr>
      </w:pPr>
    </w:p>
    <w:p w:rsidR="004474E9" w:rsidRDefault="004474E9" w:rsidP="004474E9">
      <w:pPr>
        <w:pStyle w:val="Titolo1"/>
        <w:spacing w:line="360" w:lineRule="auto"/>
        <w:ind w:right="-568"/>
        <w:contextualSpacing/>
        <w:rPr>
          <w:rFonts w:ascii="Calibri" w:hAnsi="Calibri"/>
          <w:b/>
          <w:sz w:val="24"/>
          <w:szCs w:val="24"/>
        </w:rPr>
      </w:pPr>
    </w:p>
    <w:p w:rsidR="004474E9" w:rsidRDefault="004474E9" w:rsidP="004474E9">
      <w:pPr>
        <w:rPr>
          <w:i/>
          <w:iCs/>
          <w:sz w:val="20"/>
          <w:szCs w:val="20"/>
          <w:highlight w:val="green"/>
        </w:rPr>
      </w:pPr>
    </w:p>
    <w:p w:rsidR="004474E9" w:rsidRDefault="004474E9" w:rsidP="004474E9">
      <w:pPr>
        <w:rPr>
          <w:i/>
          <w:iCs/>
          <w:sz w:val="20"/>
          <w:szCs w:val="20"/>
          <w:highlight w:val="green"/>
        </w:rPr>
      </w:pPr>
    </w:p>
    <w:p w:rsidR="004474E9" w:rsidRDefault="004474E9" w:rsidP="004474E9">
      <w:pPr>
        <w:spacing w:after="200" w:line="276" w:lineRule="auto"/>
        <w:rPr>
          <w:rFonts w:ascii="Calibri" w:eastAsia="Calibri" w:hAnsi="Calibri"/>
          <w:sz w:val="22"/>
          <w:szCs w:val="22"/>
          <w:lang w:eastAsia="en-US"/>
        </w:rPr>
      </w:pPr>
    </w:p>
    <w:tbl>
      <w:tblPr>
        <w:tblpPr w:leftFromText="141" w:rightFromText="141" w:horzAnchor="margin" w:tblpXSpec="center" w:tblpY="-25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0"/>
        <w:gridCol w:w="6526"/>
        <w:gridCol w:w="2184"/>
      </w:tblGrid>
      <w:tr w:rsidR="004474E9" w:rsidTr="004474E9">
        <w:trPr>
          <w:trHeight w:val="2829"/>
        </w:trPr>
        <w:tc>
          <w:tcPr>
            <w:tcW w:w="2091" w:type="dxa"/>
            <w:tcBorders>
              <w:top w:val="single" w:sz="4" w:space="0" w:color="000000"/>
              <w:left w:val="single" w:sz="4" w:space="0" w:color="000000"/>
              <w:bottom w:val="single" w:sz="4" w:space="0" w:color="000000"/>
              <w:right w:val="single" w:sz="4" w:space="0" w:color="000000"/>
            </w:tcBorders>
          </w:tcPr>
          <w:p w:rsidR="004474E9" w:rsidRDefault="004474E9">
            <w:pPr>
              <w:widowControl w:val="0"/>
              <w:autoSpaceDE w:val="0"/>
              <w:autoSpaceDN w:val="0"/>
              <w:spacing w:before="7"/>
              <w:rPr>
                <w:rFonts w:ascii="Calibri" w:eastAsia="Calibri" w:hAnsi="Calibri"/>
                <w:sz w:val="22"/>
                <w:szCs w:val="22"/>
                <w:lang w:val="en-US" w:bidi="it-IT"/>
              </w:rPr>
            </w:pPr>
          </w:p>
          <w:p w:rsidR="004474E9" w:rsidRDefault="004474E9">
            <w:pPr>
              <w:widowControl w:val="0"/>
              <w:autoSpaceDE w:val="0"/>
              <w:autoSpaceDN w:val="0"/>
              <w:ind w:left="168"/>
              <w:rPr>
                <w:rFonts w:ascii="Calibri" w:eastAsia="Calibri" w:hAnsi="Calibri"/>
                <w:sz w:val="20"/>
                <w:szCs w:val="22"/>
                <w:lang w:val="en-US" w:bidi="it-IT"/>
              </w:rPr>
            </w:pPr>
            <w:r>
              <w:rPr>
                <w:rFonts w:ascii="Calibri" w:eastAsia="Calibri" w:hAnsi="Calibri"/>
                <w:noProof/>
                <w:sz w:val="20"/>
                <w:szCs w:val="22"/>
                <w:lang w:eastAsia="it-IT"/>
              </w:rPr>
              <w:drawing>
                <wp:inline distT="0" distB="0" distL="0" distR="0">
                  <wp:extent cx="1162050" cy="1343025"/>
                  <wp:effectExtent l="0" t="0" r="0"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0" cy="1343025"/>
                          </a:xfrm>
                          <a:prstGeom prst="rect">
                            <a:avLst/>
                          </a:prstGeom>
                          <a:noFill/>
                          <a:ln>
                            <a:noFill/>
                          </a:ln>
                        </pic:spPr>
                      </pic:pic>
                    </a:graphicData>
                  </a:graphic>
                </wp:inline>
              </w:drawing>
            </w:r>
          </w:p>
        </w:tc>
        <w:tc>
          <w:tcPr>
            <w:tcW w:w="6527" w:type="dxa"/>
            <w:tcBorders>
              <w:top w:val="single" w:sz="4" w:space="0" w:color="000000"/>
              <w:left w:val="single" w:sz="4" w:space="0" w:color="000000"/>
              <w:bottom w:val="single" w:sz="4" w:space="0" w:color="000000"/>
              <w:right w:val="single" w:sz="4" w:space="0" w:color="000000"/>
            </w:tcBorders>
            <w:hideMark/>
          </w:tcPr>
          <w:p w:rsidR="004474E9" w:rsidRDefault="004474E9">
            <w:pPr>
              <w:widowControl w:val="0"/>
              <w:autoSpaceDE w:val="0"/>
              <w:autoSpaceDN w:val="0"/>
              <w:spacing w:line="458" w:lineRule="exact"/>
              <w:ind w:left="157" w:right="146"/>
              <w:jc w:val="center"/>
              <w:rPr>
                <w:rFonts w:ascii="Calibri" w:eastAsia="Calibri" w:hAnsi="Calibri"/>
                <w:b/>
                <w:i/>
                <w:sz w:val="40"/>
                <w:szCs w:val="22"/>
                <w:lang w:bidi="it-IT"/>
              </w:rPr>
            </w:pPr>
            <w:r>
              <w:rPr>
                <w:rFonts w:ascii="Calibri" w:eastAsia="Calibri" w:hAnsi="Calibri"/>
                <w:b/>
                <w:i/>
                <w:sz w:val="40"/>
                <w:szCs w:val="22"/>
                <w:lang w:bidi="it-IT"/>
              </w:rPr>
              <w:t>ISTITUTO OMNICOMPRENSIVO</w:t>
            </w:r>
          </w:p>
          <w:p w:rsidR="004474E9" w:rsidRDefault="004474E9">
            <w:pPr>
              <w:widowControl w:val="0"/>
              <w:autoSpaceDE w:val="0"/>
              <w:autoSpaceDN w:val="0"/>
              <w:spacing w:line="299" w:lineRule="exact"/>
              <w:ind w:left="157" w:right="149"/>
              <w:jc w:val="center"/>
              <w:rPr>
                <w:rFonts w:ascii="Calibri" w:eastAsia="Calibri" w:hAnsi="Calibri"/>
                <w:b/>
                <w:i/>
                <w:sz w:val="26"/>
                <w:szCs w:val="22"/>
                <w:lang w:bidi="it-IT"/>
              </w:rPr>
            </w:pPr>
            <w:r>
              <w:rPr>
                <w:rFonts w:ascii="Calibri" w:eastAsia="Calibri" w:hAnsi="Calibri"/>
                <w:b/>
                <w:i/>
                <w:sz w:val="26"/>
                <w:szCs w:val="22"/>
                <w:lang w:bidi="it-IT"/>
              </w:rPr>
              <w:t>SAN DEMETRIO CORONE - COSENZA –ITALY</w:t>
            </w:r>
          </w:p>
          <w:p w:rsidR="004474E9" w:rsidRDefault="004474E9">
            <w:pPr>
              <w:widowControl w:val="0"/>
              <w:autoSpaceDE w:val="0"/>
              <w:autoSpaceDN w:val="0"/>
              <w:spacing w:before="1" w:line="321" w:lineRule="exact"/>
              <w:ind w:left="157" w:right="150"/>
              <w:jc w:val="center"/>
              <w:rPr>
                <w:rFonts w:ascii="Calibri" w:eastAsia="Calibri" w:hAnsi="Calibri"/>
                <w:b/>
                <w:i/>
                <w:sz w:val="28"/>
                <w:szCs w:val="22"/>
                <w:lang w:bidi="it-IT"/>
              </w:rPr>
            </w:pPr>
            <w:r>
              <w:rPr>
                <w:rFonts w:ascii="Calibri" w:eastAsia="Calibri" w:hAnsi="Calibri"/>
                <w:b/>
                <w:i/>
                <w:sz w:val="28"/>
                <w:szCs w:val="22"/>
                <w:lang w:bidi="it-IT"/>
              </w:rPr>
              <w:t>SHKOLLA E BASHKUAR SHEN MITER KORONE</w:t>
            </w:r>
          </w:p>
          <w:p w:rsidR="004474E9" w:rsidRDefault="004474E9">
            <w:pPr>
              <w:widowControl w:val="0"/>
              <w:autoSpaceDE w:val="0"/>
              <w:autoSpaceDN w:val="0"/>
              <w:spacing w:line="183" w:lineRule="exact"/>
              <w:ind w:left="157" w:right="147"/>
              <w:jc w:val="center"/>
              <w:rPr>
                <w:rFonts w:ascii="Calibri" w:eastAsia="Calibri" w:hAnsi="Calibri"/>
                <w:b/>
                <w:i/>
                <w:sz w:val="16"/>
                <w:szCs w:val="22"/>
                <w:lang w:bidi="it-IT"/>
              </w:rPr>
            </w:pPr>
            <w:r>
              <w:rPr>
                <w:rFonts w:ascii="Calibri" w:eastAsia="Calibri" w:hAnsi="Calibri"/>
                <w:b/>
                <w:i/>
                <w:sz w:val="16"/>
                <w:szCs w:val="22"/>
                <w:lang w:bidi="it-IT"/>
              </w:rPr>
              <w:t>Dirigenza ed Uffici</w:t>
            </w:r>
            <w:r>
              <w:rPr>
                <w:rFonts w:ascii="Calibri" w:eastAsia="Calibri" w:hAnsi="Calibri"/>
                <w:b/>
                <w:i/>
                <w:spacing w:val="-14"/>
                <w:sz w:val="16"/>
                <w:szCs w:val="22"/>
                <w:lang w:bidi="it-IT"/>
              </w:rPr>
              <w:t xml:space="preserve"> </w:t>
            </w:r>
            <w:r>
              <w:rPr>
                <w:rFonts w:ascii="Calibri" w:eastAsia="Calibri" w:hAnsi="Calibri"/>
                <w:b/>
                <w:i/>
                <w:sz w:val="16"/>
                <w:szCs w:val="22"/>
                <w:lang w:bidi="it-IT"/>
              </w:rPr>
              <w:t>Amministrativi</w:t>
            </w:r>
          </w:p>
          <w:p w:rsidR="004474E9" w:rsidRDefault="004474E9">
            <w:pPr>
              <w:widowControl w:val="0"/>
              <w:autoSpaceDE w:val="0"/>
              <w:autoSpaceDN w:val="0"/>
              <w:spacing w:before="1"/>
              <w:ind w:left="1207" w:right="1193"/>
              <w:jc w:val="center"/>
              <w:rPr>
                <w:rFonts w:ascii="Calibri" w:eastAsia="Calibri" w:hAnsi="Calibri"/>
                <w:b/>
                <w:i/>
                <w:sz w:val="16"/>
                <w:szCs w:val="22"/>
                <w:lang w:bidi="it-IT"/>
              </w:rPr>
            </w:pPr>
            <w:r>
              <w:rPr>
                <w:rFonts w:ascii="Calibri" w:eastAsia="Calibri" w:hAnsi="Calibri"/>
                <w:b/>
                <w:i/>
                <w:sz w:val="16"/>
                <w:szCs w:val="22"/>
                <w:lang w:bidi="it-IT"/>
              </w:rPr>
              <w:t xml:space="preserve">Via Dante Alighieri n°146 – 87069 </w:t>
            </w:r>
            <w:r>
              <w:rPr>
                <w:rFonts w:ascii="Calibri" w:eastAsia="Calibri" w:hAnsi="Calibri"/>
                <w:b/>
                <w:i/>
                <w:sz w:val="16"/>
                <w:szCs w:val="22"/>
                <w:u w:val="single"/>
                <w:lang w:bidi="it-IT"/>
              </w:rPr>
              <w:t>San Demetrio Corone</w:t>
            </w:r>
            <w:r>
              <w:rPr>
                <w:rFonts w:ascii="Calibri" w:eastAsia="Calibri" w:hAnsi="Calibri"/>
                <w:b/>
                <w:i/>
                <w:spacing w:val="-27"/>
                <w:sz w:val="16"/>
                <w:szCs w:val="22"/>
                <w:lang w:bidi="it-IT"/>
              </w:rPr>
              <w:t xml:space="preserve"> </w:t>
            </w:r>
            <w:r>
              <w:rPr>
                <w:rFonts w:ascii="Calibri" w:eastAsia="Calibri" w:hAnsi="Calibri"/>
                <w:b/>
                <w:i/>
                <w:sz w:val="16"/>
                <w:szCs w:val="22"/>
                <w:lang w:bidi="it-IT"/>
              </w:rPr>
              <w:t>(CS) Drejtim dhe Fushe</w:t>
            </w:r>
            <w:r>
              <w:rPr>
                <w:rFonts w:ascii="Calibri" w:eastAsia="Calibri" w:hAnsi="Calibri"/>
                <w:b/>
                <w:i/>
                <w:spacing w:val="-6"/>
                <w:sz w:val="16"/>
                <w:szCs w:val="22"/>
                <w:lang w:bidi="it-IT"/>
              </w:rPr>
              <w:t xml:space="preserve"> </w:t>
            </w:r>
            <w:r>
              <w:rPr>
                <w:rFonts w:ascii="Calibri" w:eastAsia="Calibri" w:hAnsi="Calibri"/>
                <w:b/>
                <w:i/>
                <w:sz w:val="16"/>
                <w:szCs w:val="22"/>
                <w:lang w:bidi="it-IT"/>
              </w:rPr>
              <w:t>Administrative</w:t>
            </w:r>
          </w:p>
          <w:p w:rsidR="004474E9" w:rsidRDefault="004474E9">
            <w:pPr>
              <w:widowControl w:val="0"/>
              <w:autoSpaceDE w:val="0"/>
              <w:autoSpaceDN w:val="0"/>
              <w:ind w:left="750" w:right="755" w:firstLine="538"/>
              <w:rPr>
                <w:rFonts w:ascii="Calibri" w:eastAsia="Calibri" w:hAnsi="Calibri"/>
                <w:b/>
                <w:i/>
                <w:sz w:val="16"/>
                <w:szCs w:val="22"/>
                <w:lang w:bidi="it-IT"/>
              </w:rPr>
            </w:pPr>
            <w:r>
              <w:rPr>
                <w:rFonts w:ascii="Calibri" w:eastAsia="Calibri" w:hAnsi="Calibri"/>
                <w:b/>
                <w:i/>
                <w:sz w:val="16"/>
                <w:szCs w:val="22"/>
                <w:lang w:bidi="it-IT"/>
              </w:rPr>
              <w:t>UdaDante Alighieri n°146 – 87069 Shen Miter Korone (CS) Tel.+39</w:t>
            </w:r>
            <w:r>
              <w:rPr>
                <w:rFonts w:ascii="Calibri" w:eastAsia="Calibri" w:hAnsi="Calibri"/>
                <w:b/>
                <w:i/>
                <w:spacing w:val="-4"/>
                <w:sz w:val="16"/>
                <w:szCs w:val="22"/>
                <w:lang w:bidi="it-IT"/>
              </w:rPr>
              <w:t xml:space="preserve"> </w:t>
            </w:r>
            <w:r>
              <w:rPr>
                <w:rFonts w:ascii="Calibri" w:eastAsia="Calibri" w:hAnsi="Calibri"/>
                <w:b/>
                <w:i/>
                <w:sz w:val="16"/>
                <w:szCs w:val="22"/>
                <w:lang w:bidi="it-IT"/>
              </w:rPr>
              <w:t>0984</w:t>
            </w:r>
            <w:r>
              <w:rPr>
                <w:rFonts w:ascii="Calibri" w:eastAsia="Calibri" w:hAnsi="Calibri"/>
                <w:b/>
                <w:i/>
                <w:spacing w:val="-4"/>
                <w:sz w:val="16"/>
                <w:szCs w:val="22"/>
                <w:lang w:bidi="it-IT"/>
              </w:rPr>
              <w:t xml:space="preserve"> </w:t>
            </w:r>
            <w:r>
              <w:rPr>
                <w:rFonts w:ascii="Calibri" w:eastAsia="Calibri" w:hAnsi="Calibri"/>
                <w:b/>
                <w:i/>
                <w:sz w:val="16"/>
                <w:szCs w:val="22"/>
                <w:lang w:bidi="it-IT"/>
              </w:rPr>
              <w:t>956086</w:t>
            </w:r>
            <w:r>
              <w:rPr>
                <w:rFonts w:ascii="Calibri" w:eastAsia="Calibri" w:hAnsi="Calibri"/>
                <w:b/>
                <w:i/>
                <w:spacing w:val="-2"/>
                <w:sz w:val="16"/>
                <w:szCs w:val="22"/>
                <w:lang w:bidi="it-IT"/>
              </w:rPr>
              <w:t xml:space="preserve"> </w:t>
            </w:r>
            <w:r>
              <w:rPr>
                <w:rFonts w:ascii="Calibri" w:eastAsia="Calibri" w:hAnsi="Calibri"/>
                <w:b/>
                <w:i/>
                <w:sz w:val="16"/>
                <w:szCs w:val="22"/>
                <w:lang w:bidi="it-IT"/>
              </w:rPr>
              <w:t>–</w:t>
            </w:r>
            <w:r>
              <w:rPr>
                <w:rFonts w:ascii="Calibri" w:eastAsia="Calibri" w:hAnsi="Calibri"/>
                <w:b/>
                <w:i/>
                <w:spacing w:val="-4"/>
                <w:sz w:val="16"/>
                <w:szCs w:val="22"/>
                <w:lang w:bidi="it-IT"/>
              </w:rPr>
              <w:t xml:space="preserve"> </w:t>
            </w:r>
            <w:r>
              <w:rPr>
                <w:rFonts w:ascii="Calibri" w:eastAsia="Calibri" w:hAnsi="Calibri"/>
                <w:b/>
                <w:i/>
                <w:sz w:val="16"/>
                <w:szCs w:val="22"/>
                <w:lang w:bidi="it-IT"/>
              </w:rPr>
              <w:t>Fax</w:t>
            </w:r>
            <w:r>
              <w:rPr>
                <w:rFonts w:ascii="Calibri" w:eastAsia="Calibri" w:hAnsi="Calibri"/>
                <w:b/>
                <w:i/>
                <w:spacing w:val="-4"/>
                <w:sz w:val="16"/>
                <w:szCs w:val="22"/>
                <w:lang w:bidi="it-IT"/>
              </w:rPr>
              <w:t xml:space="preserve"> </w:t>
            </w:r>
            <w:r>
              <w:rPr>
                <w:rFonts w:ascii="Calibri" w:eastAsia="Calibri" w:hAnsi="Calibri"/>
                <w:b/>
                <w:i/>
                <w:sz w:val="16"/>
                <w:szCs w:val="22"/>
                <w:lang w:bidi="it-IT"/>
              </w:rPr>
              <w:t>+39</w:t>
            </w:r>
            <w:r>
              <w:rPr>
                <w:rFonts w:ascii="Calibri" w:eastAsia="Calibri" w:hAnsi="Calibri"/>
                <w:b/>
                <w:i/>
                <w:spacing w:val="-3"/>
                <w:sz w:val="16"/>
                <w:szCs w:val="22"/>
                <w:lang w:bidi="it-IT"/>
              </w:rPr>
              <w:t xml:space="preserve"> </w:t>
            </w:r>
            <w:r>
              <w:rPr>
                <w:rFonts w:ascii="Calibri" w:eastAsia="Calibri" w:hAnsi="Calibri"/>
                <w:b/>
                <w:i/>
                <w:sz w:val="16"/>
                <w:szCs w:val="22"/>
                <w:lang w:bidi="it-IT"/>
              </w:rPr>
              <w:t>0984</w:t>
            </w:r>
            <w:r>
              <w:rPr>
                <w:rFonts w:ascii="Calibri" w:eastAsia="Calibri" w:hAnsi="Calibri"/>
                <w:b/>
                <w:i/>
                <w:spacing w:val="-4"/>
                <w:sz w:val="16"/>
                <w:szCs w:val="22"/>
                <w:lang w:bidi="it-IT"/>
              </w:rPr>
              <w:t xml:space="preserve"> </w:t>
            </w:r>
            <w:r>
              <w:rPr>
                <w:rFonts w:ascii="Calibri" w:eastAsia="Calibri" w:hAnsi="Calibri"/>
                <w:b/>
                <w:i/>
                <w:sz w:val="16"/>
                <w:szCs w:val="22"/>
                <w:lang w:bidi="it-IT"/>
              </w:rPr>
              <w:t>910723-</w:t>
            </w:r>
            <w:r>
              <w:rPr>
                <w:rFonts w:ascii="Calibri" w:eastAsia="Calibri" w:hAnsi="Calibri"/>
                <w:b/>
                <w:i/>
                <w:spacing w:val="-6"/>
                <w:sz w:val="16"/>
                <w:szCs w:val="22"/>
                <w:lang w:bidi="it-IT"/>
              </w:rPr>
              <w:t xml:space="preserve"> </w:t>
            </w:r>
            <w:r>
              <w:rPr>
                <w:rFonts w:ascii="Calibri" w:eastAsia="Calibri" w:hAnsi="Calibri"/>
                <w:b/>
                <w:i/>
                <w:sz w:val="16"/>
                <w:szCs w:val="22"/>
                <w:lang w:bidi="it-IT"/>
              </w:rPr>
              <w:t>Codice</w:t>
            </w:r>
            <w:r>
              <w:rPr>
                <w:rFonts w:ascii="Calibri" w:eastAsia="Calibri" w:hAnsi="Calibri"/>
                <w:b/>
                <w:i/>
                <w:spacing w:val="-5"/>
                <w:sz w:val="16"/>
                <w:szCs w:val="22"/>
                <w:lang w:bidi="it-IT"/>
              </w:rPr>
              <w:t xml:space="preserve"> </w:t>
            </w:r>
            <w:r>
              <w:rPr>
                <w:rFonts w:ascii="Calibri" w:eastAsia="Calibri" w:hAnsi="Calibri"/>
                <w:b/>
                <w:i/>
                <w:sz w:val="16"/>
                <w:szCs w:val="22"/>
                <w:lang w:bidi="it-IT"/>
              </w:rPr>
              <w:t>Fiscale:</w:t>
            </w:r>
            <w:r>
              <w:rPr>
                <w:rFonts w:ascii="Calibri" w:eastAsia="Calibri" w:hAnsi="Calibri"/>
                <w:b/>
                <w:i/>
                <w:spacing w:val="-3"/>
                <w:sz w:val="16"/>
                <w:szCs w:val="22"/>
                <w:lang w:bidi="it-IT"/>
              </w:rPr>
              <w:t xml:space="preserve"> </w:t>
            </w:r>
            <w:r>
              <w:rPr>
                <w:rFonts w:ascii="Calibri" w:eastAsia="Calibri" w:hAnsi="Calibri"/>
                <w:b/>
                <w:i/>
                <w:sz w:val="16"/>
                <w:szCs w:val="22"/>
                <w:lang w:bidi="it-IT"/>
              </w:rPr>
              <w:t>97022490789</w:t>
            </w:r>
          </w:p>
          <w:p w:rsidR="004474E9" w:rsidRDefault="004474E9">
            <w:pPr>
              <w:widowControl w:val="0"/>
              <w:autoSpaceDE w:val="0"/>
              <w:autoSpaceDN w:val="0"/>
              <w:ind w:left="506" w:right="397" w:hanging="82"/>
              <w:rPr>
                <w:rFonts w:ascii="Calibri" w:eastAsia="Calibri" w:hAnsi="Calibri"/>
                <w:b/>
                <w:i/>
                <w:sz w:val="18"/>
                <w:szCs w:val="22"/>
                <w:lang w:bidi="it-IT"/>
              </w:rPr>
            </w:pPr>
            <w:r>
              <w:rPr>
                <w:rFonts w:ascii="Calibri" w:eastAsia="Calibri" w:hAnsi="Calibri"/>
                <w:b/>
                <w:i/>
                <w:sz w:val="16"/>
                <w:szCs w:val="22"/>
                <w:lang w:bidi="it-IT"/>
              </w:rPr>
              <w:t xml:space="preserve">Mail PEC Scuola: </w:t>
            </w:r>
            <w:hyperlink r:id="rId10" w:history="1">
              <w:r>
                <w:rPr>
                  <w:rStyle w:val="Collegamentoipertestuale"/>
                  <w:rFonts w:ascii="Calibri" w:eastAsia="Calibri" w:hAnsi="Calibri"/>
                  <w:b/>
                  <w:i/>
                  <w:sz w:val="16"/>
                  <w:szCs w:val="22"/>
                  <w:lang w:bidi="it-IT"/>
                </w:rPr>
                <w:t xml:space="preserve">csic060008@pec.istruzione.it </w:t>
              </w:r>
            </w:hyperlink>
            <w:r>
              <w:rPr>
                <w:rFonts w:ascii="Calibri" w:eastAsia="Calibri" w:hAnsi="Calibri"/>
                <w:b/>
                <w:i/>
                <w:sz w:val="16"/>
                <w:szCs w:val="22"/>
                <w:lang w:bidi="it-IT"/>
              </w:rPr>
              <w:t xml:space="preserve">Mail Liceo: </w:t>
            </w:r>
            <w:hyperlink r:id="rId11" w:history="1">
              <w:r>
                <w:rPr>
                  <w:rStyle w:val="Collegamentoipertestuale"/>
                  <w:rFonts w:ascii="Calibri" w:eastAsia="Calibri" w:hAnsi="Calibri"/>
                  <w:b/>
                  <w:i/>
                  <w:sz w:val="16"/>
                  <w:szCs w:val="22"/>
                  <w:lang w:bidi="it-IT"/>
                </w:rPr>
                <w:t>cspc060008@istruzione.it</w:t>
              </w:r>
            </w:hyperlink>
            <w:r>
              <w:rPr>
                <w:rFonts w:ascii="Calibri" w:eastAsia="Calibri" w:hAnsi="Calibri"/>
                <w:b/>
                <w:i/>
                <w:color w:val="0000FF"/>
                <w:sz w:val="16"/>
                <w:szCs w:val="22"/>
                <w:lang w:val="en-US" w:bidi="it-IT"/>
              </w:rPr>
              <w:t xml:space="preserve"> </w:t>
            </w:r>
            <w:r>
              <w:rPr>
                <w:rFonts w:ascii="Calibri" w:eastAsia="Calibri" w:hAnsi="Calibri"/>
                <w:b/>
                <w:i/>
                <w:sz w:val="16"/>
                <w:szCs w:val="22"/>
                <w:lang w:bidi="it-IT"/>
              </w:rPr>
              <w:t xml:space="preserve">Mail Comprensivo: </w:t>
            </w:r>
            <w:hyperlink r:id="rId12" w:history="1">
              <w:r>
                <w:rPr>
                  <w:rStyle w:val="Collegamentoipertestuale"/>
                  <w:rFonts w:ascii="Calibri" w:eastAsia="Calibri" w:hAnsi="Calibri"/>
                  <w:b/>
                  <w:i/>
                  <w:sz w:val="16"/>
                  <w:szCs w:val="22"/>
                  <w:lang w:bidi="it-IT"/>
                </w:rPr>
                <w:t xml:space="preserve">csic83200@istruzione.it </w:t>
              </w:r>
            </w:hyperlink>
            <w:r>
              <w:rPr>
                <w:rFonts w:ascii="Calibri" w:eastAsia="Calibri" w:hAnsi="Calibri"/>
                <w:b/>
                <w:i/>
                <w:sz w:val="16"/>
                <w:szCs w:val="22"/>
                <w:lang w:bidi="it-IT"/>
              </w:rPr>
              <w:t xml:space="preserve">- Sito Web: </w:t>
            </w:r>
            <w:hyperlink r:id="rId13" w:history="1">
              <w:r>
                <w:rPr>
                  <w:rStyle w:val="Collegamentoipertestuale"/>
                  <w:rFonts w:ascii="Calibri" w:eastAsia="Calibri" w:hAnsi="Calibri"/>
                  <w:b/>
                  <w:i/>
                  <w:sz w:val="16"/>
                  <w:szCs w:val="22"/>
                  <w:lang w:bidi="it-IT"/>
                </w:rPr>
                <w:t>www.iosandemetrio.gov.it.it</w:t>
              </w:r>
            </w:hyperlink>
            <w:r>
              <w:rPr>
                <w:rFonts w:ascii="Calibri" w:eastAsia="Calibri" w:hAnsi="Calibri"/>
                <w:b/>
                <w:i/>
                <w:color w:val="0000FF"/>
                <w:sz w:val="16"/>
                <w:szCs w:val="22"/>
                <w:lang w:val="en-US" w:bidi="it-IT"/>
              </w:rPr>
              <w:t xml:space="preserve"> </w:t>
            </w:r>
            <w:r>
              <w:rPr>
                <w:rFonts w:ascii="Calibri" w:eastAsia="Calibri" w:hAnsi="Calibri"/>
                <w:b/>
                <w:i/>
                <w:sz w:val="18"/>
                <w:szCs w:val="22"/>
                <w:lang w:bidi="it-IT"/>
              </w:rPr>
              <w:t>Santa Sofia d’Epiro Tel. 0984957020 - San Giorgio A. Tel.</w:t>
            </w:r>
            <w:r>
              <w:rPr>
                <w:rFonts w:ascii="Calibri" w:eastAsia="Calibri" w:hAnsi="Calibri"/>
                <w:b/>
                <w:i/>
                <w:spacing w:val="-11"/>
                <w:sz w:val="18"/>
                <w:szCs w:val="22"/>
                <w:lang w:bidi="it-IT"/>
              </w:rPr>
              <w:t xml:space="preserve"> </w:t>
            </w:r>
            <w:r>
              <w:rPr>
                <w:rFonts w:ascii="Calibri" w:eastAsia="Calibri" w:hAnsi="Calibri"/>
                <w:b/>
                <w:i/>
                <w:sz w:val="18"/>
                <w:szCs w:val="22"/>
                <w:lang w:bidi="it-IT"/>
              </w:rPr>
              <w:t>098386103</w:t>
            </w:r>
          </w:p>
          <w:p w:rsidR="004474E9" w:rsidRDefault="004474E9">
            <w:pPr>
              <w:widowControl w:val="0"/>
              <w:autoSpaceDE w:val="0"/>
              <w:autoSpaceDN w:val="0"/>
              <w:spacing w:before="1"/>
              <w:ind w:left="157" w:right="145"/>
              <w:jc w:val="center"/>
              <w:rPr>
                <w:rFonts w:ascii="Calibri" w:eastAsia="Calibri" w:hAnsi="Calibri"/>
                <w:b/>
                <w:i/>
                <w:sz w:val="18"/>
                <w:szCs w:val="22"/>
                <w:lang w:bidi="it-IT"/>
              </w:rPr>
            </w:pPr>
            <w:r>
              <w:rPr>
                <w:rFonts w:ascii="Calibri" w:eastAsia="Calibri" w:hAnsi="Calibri"/>
                <w:b/>
                <w:i/>
                <w:sz w:val="18"/>
                <w:szCs w:val="22"/>
                <w:lang w:bidi="it-IT"/>
              </w:rPr>
              <w:t>Vaccarizzo A. Tel. 098384095- San Cosmo A. Tel .09838060</w:t>
            </w:r>
          </w:p>
        </w:tc>
        <w:tc>
          <w:tcPr>
            <w:tcW w:w="2184" w:type="dxa"/>
            <w:tcBorders>
              <w:top w:val="single" w:sz="4" w:space="0" w:color="000000"/>
              <w:left w:val="single" w:sz="4" w:space="0" w:color="000000"/>
              <w:bottom w:val="single" w:sz="4" w:space="0" w:color="000000"/>
              <w:right w:val="single" w:sz="4" w:space="0" w:color="000000"/>
            </w:tcBorders>
          </w:tcPr>
          <w:p w:rsidR="004474E9" w:rsidRDefault="004474E9">
            <w:pPr>
              <w:widowControl w:val="0"/>
              <w:autoSpaceDE w:val="0"/>
              <w:autoSpaceDN w:val="0"/>
              <w:spacing w:before="6"/>
              <w:rPr>
                <w:rFonts w:ascii="Calibri" w:eastAsia="Calibri" w:hAnsi="Calibri"/>
                <w:sz w:val="19"/>
                <w:szCs w:val="22"/>
                <w:lang w:bidi="it-IT"/>
              </w:rPr>
            </w:pPr>
          </w:p>
          <w:p w:rsidR="004474E9" w:rsidRDefault="004474E9">
            <w:pPr>
              <w:widowControl w:val="0"/>
              <w:autoSpaceDE w:val="0"/>
              <w:autoSpaceDN w:val="0"/>
              <w:ind w:left="106"/>
              <w:rPr>
                <w:rFonts w:ascii="Calibri" w:eastAsia="Calibri" w:hAnsi="Calibri"/>
                <w:sz w:val="20"/>
                <w:szCs w:val="22"/>
                <w:lang w:val="en-US" w:bidi="it-IT"/>
              </w:rPr>
            </w:pPr>
            <w:r>
              <w:rPr>
                <w:rFonts w:ascii="Calibri" w:eastAsia="Calibri" w:hAnsi="Calibri"/>
                <w:noProof/>
                <w:sz w:val="20"/>
                <w:szCs w:val="22"/>
                <w:lang w:eastAsia="it-IT"/>
              </w:rPr>
              <w:drawing>
                <wp:inline distT="0" distB="0" distL="0" distR="0">
                  <wp:extent cx="1238250" cy="11525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0" cy="1152525"/>
                          </a:xfrm>
                          <a:prstGeom prst="rect">
                            <a:avLst/>
                          </a:prstGeom>
                          <a:noFill/>
                          <a:ln>
                            <a:noFill/>
                          </a:ln>
                        </pic:spPr>
                      </pic:pic>
                    </a:graphicData>
                  </a:graphic>
                </wp:inline>
              </w:drawing>
            </w:r>
          </w:p>
        </w:tc>
      </w:tr>
    </w:tbl>
    <w:p w:rsidR="001C7514" w:rsidRDefault="001C7514" w:rsidP="00EC1633">
      <w:pPr>
        <w:rPr>
          <w:rFonts w:ascii="Arial" w:hAnsi="Arial" w:cs="Arial"/>
          <w:sz w:val="28"/>
          <w:szCs w:val="28"/>
        </w:rPr>
      </w:pPr>
      <w:bookmarkStart w:id="0" w:name="_GoBack"/>
      <w:bookmarkEnd w:id="0"/>
    </w:p>
    <w:p w:rsidR="001C7514" w:rsidRDefault="001C7514" w:rsidP="00EC1633">
      <w:pPr>
        <w:rPr>
          <w:rFonts w:ascii="Arial" w:hAnsi="Arial" w:cs="Arial"/>
          <w:sz w:val="28"/>
          <w:szCs w:val="28"/>
        </w:rPr>
      </w:pPr>
    </w:p>
    <w:p w:rsidR="001C7514" w:rsidRDefault="001C7514" w:rsidP="00EC1633">
      <w:pPr>
        <w:rPr>
          <w:rFonts w:ascii="Arial" w:hAnsi="Arial" w:cs="Arial"/>
          <w:sz w:val="28"/>
          <w:szCs w:val="28"/>
        </w:rPr>
      </w:pPr>
    </w:p>
    <w:p w:rsidR="00EC1633" w:rsidRDefault="00EC1633" w:rsidP="00EC1633">
      <w:pPr>
        <w:rPr>
          <w:rFonts w:ascii="Arial" w:hAnsi="Arial" w:cs="Arial"/>
          <w:sz w:val="28"/>
          <w:szCs w:val="28"/>
        </w:rPr>
      </w:pPr>
      <w:r>
        <w:rPr>
          <w:rFonts w:ascii="Arial" w:hAnsi="Arial" w:cs="Arial"/>
          <w:sz w:val="28"/>
          <w:szCs w:val="28"/>
        </w:rPr>
        <w:t>Istituzione scolastica………………….…</w:t>
      </w:r>
    </w:p>
    <w:p w:rsidR="00EC1633" w:rsidRDefault="00EC1633" w:rsidP="00EC1633">
      <w:pPr>
        <w:rPr>
          <w:rFonts w:ascii="Arial" w:hAnsi="Arial" w:cs="Arial"/>
          <w:sz w:val="28"/>
          <w:szCs w:val="28"/>
        </w:rPr>
      </w:pPr>
    </w:p>
    <w:p w:rsidR="00EC1633" w:rsidRDefault="00EC1633" w:rsidP="00EC1633">
      <w:pPr>
        <w:jc w:val="center"/>
        <w:rPr>
          <w:rFonts w:ascii="Arial" w:hAnsi="Arial" w:cs="Arial"/>
          <w:b/>
          <w:sz w:val="22"/>
          <w:szCs w:val="22"/>
        </w:rPr>
      </w:pPr>
    </w:p>
    <w:p w:rsidR="00EC1633" w:rsidRDefault="00EC1633" w:rsidP="00EC1633">
      <w:pPr>
        <w:jc w:val="center"/>
        <w:rPr>
          <w:rFonts w:ascii="Arial" w:hAnsi="Arial" w:cs="Arial"/>
          <w:b/>
          <w:color w:val="FF6600"/>
          <w:sz w:val="48"/>
          <w:szCs w:val="48"/>
        </w:rPr>
      </w:pPr>
      <w:r>
        <w:rPr>
          <w:rFonts w:ascii="Arial" w:hAnsi="Arial" w:cs="Arial"/>
          <w:b/>
          <w:sz w:val="44"/>
          <w:szCs w:val="44"/>
        </w:rPr>
        <w:t xml:space="preserve"> </w:t>
      </w:r>
      <w:r>
        <w:rPr>
          <w:rFonts w:ascii="Arial" w:hAnsi="Arial" w:cs="Arial"/>
          <w:b/>
          <w:color w:val="FF6600"/>
          <w:sz w:val="48"/>
          <w:szCs w:val="48"/>
        </w:rPr>
        <w:t>PIANO DIDATTICO PERSONALIZZATO</w:t>
      </w:r>
    </w:p>
    <w:p w:rsidR="00EC1633" w:rsidRDefault="00EC1633" w:rsidP="00EC1633">
      <w:pPr>
        <w:jc w:val="center"/>
        <w:rPr>
          <w:rFonts w:ascii="Arial" w:hAnsi="Arial" w:cs="Arial"/>
          <w:b/>
          <w:bCs/>
          <w:sz w:val="22"/>
          <w:szCs w:val="22"/>
        </w:rPr>
      </w:pPr>
      <w:r>
        <w:rPr>
          <w:rFonts w:ascii="Arial" w:hAnsi="Arial" w:cs="Arial"/>
          <w:b/>
          <w:bCs/>
          <w:sz w:val="22"/>
          <w:szCs w:val="22"/>
        </w:rPr>
        <w:t>Anno Scolastico ………………</w:t>
      </w:r>
    </w:p>
    <w:p w:rsidR="00EC1633" w:rsidRDefault="00EC1633" w:rsidP="00EC1633">
      <w:pPr>
        <w:jc w:val="center"/>
        <w:rPr>
          <w:rFonts w:ascii="Arial" w:hAnsi="Arial" w:cs="Arial"/>
          <w:b/>
          <w:bCs/>
          <w:sz w:val="22"/>
          <w:szCs w:val="22"/>
        </w:rPr>
      </w:pPr>
    </w:p>
    <w:p w:rsidR="00EC1633" w:rsidRDefault="00EC1633" w:rsidP="00EC1633">
      <w:pPr>
        <w:rPr>
          <w:rFonts w:ascii="Arial" w:hAnsi="Arial" w:cs="Arial"/>
          <w:sz w:val="28"/>
          <w:szCs w:val="28"/>
        </w:rPr>
      </w:pPr>
      <w:r>
        <w:rPr>
          <w:rFonts w:ascii="Arial" w:hAnsi="Arial" w:cs="Arial"/>
          <w:sz w:val="28"/>
          <w:szCs w:val="28"/>
        </w:rPr>
        <w:t>Scuola primaria………………………………………………… classe………..</w:t>
      </w:r>
    </w:p>
    <w:p w:rsidR="00EC1633" w:rsidRDefault="00EC1633" w:rsidP="00EC1633">
      <w:pPr>
        <w:rPr>
          <w:rFonts w:ascii="Arial" w:hAnsi="Arial" w:cs="Arial"/>
          <w:sz w:val="28"/>
          <w:szCs w:val="28"/>
        </w:rPr>
      </w:pPr>
    </w:p>
    <w:p w:rsidR="00EC1633" w:rsidRDefault="00EC1633" w:rsidP="00EC1633">
      <w:pPr>
        <w:rPr>
          <w:rFonts w:ascii="Arial" w:hAnsi="Arial" w:cs="Arial"/>
          <w:sz w:val="28"/>
          <w:szCs w:val="28"/>
        </w:rPr>
      </w:pPr>
      <w:r>
        <w:rPr>
          <w:rFonts w:ascii="Arial" w:hAnsi="Arial" w:cs="Arial"/>
          <w:sz w:val="28"/>
          <w:szCs w:val="28"/>
        </w:rPr>
        <w:t xml:space="preserve">Referente DSA e team docenti </w:t>
      </w:r>
    </w:p>
    <w:p w:rsidR="00EC1633" w:rsidRDefault="00EC1633" w:rsidP="00EC1633">
      <w:pPr>
        <w:rPr>
          <w:rFonts w:ascii="Arial" w:hAnsi="Arial" w:cs="Arial"/>
          <w:sz w:val="28"/>
          <w:szCs w:val="28"/>
        </w:rPr>
      </w:pPr>
    </w:p>
    <w:p w:rsidR="00EC1633" w:rsidRDefault="00EC1633" w:rsidP="00EC1633">
      <w:pPr>
        <w:autoSpaceDE w:val="0"/>
        <w:rPr>
          <w:rFonts w:ascii="Arial" w:hAnsi="Arial" w:cs="Arial"/>
          <w:b/>
          <w:sz w:val="28"/>
          <w:szCs w:val="28"/>
        </w:rPr>
      </w:pPr>
      <w:r>
        <w:rPr>
          <w:b/>
          <w:sz w:val="28"/>
          <w:szCs w:val="28"/>
        </w:rPr>
        <w:t>1</w:t>
      </w:r>
      <w:r>
        <w:rPr>
          <w:rFonts w:ascii="Arial" w:hAnsi="Arial" w:cs="Arial"/>
          <w:b/>
          <w:sz w:val="28"/>
          <w:szCs w:val="28"/>
        </w:rPr>
        <w:t>.DATI  RELATIVI  ALL’ALUNNO</w:t>
      </w:r>
    </w:p>
    <w:tbl>
      <w:tblPr>
        <w:tblW w:w="9985" w:type="dxa"/>
        <w:tblInd w:w="-5" w:type="dxa"/>
        <w:tblLayout w:type="fixed"/>
        <w:tblLook w:val="0000" w:firstRow="0" w:lastRow="0" w:firstColumn="0" w:lastColumn="0" w:noHBand="0" w:noVBand="0"/>
      </w:tblPr>
      <w:tblGrid>
        <w:gridCol w:w="3569"/>
        <w:gridCol w:w="6416"/>
      </w:tblGrid>
      <w:tr w:rsidR="00EC1633" w:rsidTr="0017524C">
        <w:trPr>
          <w:trHeight w:val="496"/>
        </w:trPr>
        <w:tc>
          <w:tcPr>
            <w:tcW w:w="3569" w:type="dxa"/>
            <w:tcBorders>
              <w:top w:val="single" w:sz="4" w:space="0" w:color="000000"/>
              <w:left w:val="single" w:sz="4" w:space="0" w:color="000000"/>
              <w:bottom w:val="single" w:sz="4" w:space="0" w:color="000000"/>
            </w:tcBorders>
          </w:tcPr>
          <w:p w:rsidR="00EC1633" w:rsidRDefault="00EC1633" w:rsidP="0017524C">
            <w:pPr>
              <w:autoSpaceDE w:val="0"/>
              <w:rPr>
                <w:rFonts w:ascii="Arial" w:hAnsi="Arial" w:cs="Arial"/>
                <w:b/>
                <w:bCs/>
              </w:rPr>
            </w:pPr>
            <w:r>
              <w:rPr>
                <w:rFonts w:ascii="Arial" w:hAnsi="Arial" w:cs="Arial"/>
                <w:b/>
                <w:bCs/>
              </w:rPr>
              <w:t>Cognome e nome</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rPr>
            </w:pPr>
          </w:p>
        </w:tc>
      </w:tr>
      <w:tr w:rsidR="00EC1633" w:rsidTr="0017524C">
        <w:trPr>
          <w:trHeight w:val="431"/>
        </w:trPr>
        <w:tc>
          <w:tcPr>
            <w:tcW w:w="3569" w:type="dxa"/>
            <w:tcBorders>
              <w:top w:val="single" w:sz="4" w:space="0" w:color="000000"/>
              <w:left w:val="single" w:sz="4" w:space="0" w:color="000000"/>
              <w:bottom w:val="single" w:sz="4" w:space="0" w:color="000000"/>
            </w:tcBorders>
          </w:tcPr>
          <w:p w:rsidR="00EC1633" w:rsidRDefault="00EC1633" w:rsidP="0017524C">
            <w:pPr>
              <w:autoSpaceDE w:val="0"/>
              <w:rPr>
                <w:rFonts w:ascii="Arial" w:hAnsi="Arial" w:cs="Arial"/>
                <w:b/>
                <w:bCs/>
              </w:rPr>
            </w:pPr>
            <w:r>
              <w:rPr>
                <w:rFonts w:ascii="Arial" w:hAnsi="Arial" w:cs="Arial"/>
                <w:b/>
                <w:bCs/>
              </w:rPr>
              <w:t>Data e luogo di nascita</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rPr>
            </w:pPr>
          </w:p>
        </w:tc>
      </w:tr>
      <w:tr w:rsidR="00EC1633" w:rsidTr="0017524C">
        <w:trPr>
          <w:trHeight w:val="2581"/>
        </w:trPr>
        <w:tc>
          <w:tcPr>
            <w:tcW w:w="3569" w:type="dxa"/>
            <w:tcBorders>
              <w:top w:val="single" w:sz="4" w:space="0" w:color="000000"/>
              <w:left w:val="single" w:sz="4" w:space="0" w:color="000000"/>
              <w:bottom w:val="single" w:sz="4" w:space="0" w:color="000000"/>
            </w:tcBorders>
          </w:tcPr>
          <w:p w:rsidR="00EC1633" w:rsidRDefault="00EC1633" w:rsidP="0017524C">
            <w:pPr>
              <w:autoSpaceDE w:val="0"/>
              <w:snapToGrid w:val="0"/>
              <w:rPr>
                <w:rFonts w:ascii="Arial" w:hAnsi="Arial" w:cs="Arial"/>
                <w:b/>
                <w:bCs/>
              </w:rPr>
            </w:pPr>
          </w:p>
          <w:p w:rsidR="00EC1633" w:rsidRDefault="00EC1633" w:rsidP="0017524C">
            <w:pPr>
              <w:autoSpaceDE w:val="0"/>
              <w:rPr>
                <w:rFonts w:ascii="Arial" w:hAnsi="Arial" w:cs="Arial"/>
                <w:sz w:val="20"/>
                <w:szCs w:val="20"/>
              </w:rPr>
            </w:pPr>
            <w:r>
              <w:rPr>
                <w:rFonts w:ascii="Arial" w:hAnsi="Arial" w:cs="Arial"/>
                <w:b/>
                <w:bCs/>
              </w:rPr>
              <w:t xml:space="preserve">Diagnosi specialistica </w:t>
            </w:r>
            <w:r>
              <w:rPr>
                <w:rFonts w:ascii="Arial" w:hAnsi="Arial" w:cs="Arial"/>
                <w:sz w:val="16"/>
                <w:szCs w:val="20"/>
              </w:rPr>
              <w:t>1</w:t>
            </w:r>
          </w:p>
          <w:p w:rsidR="00EC1633" w:rsidRDefault="00EC1633" w:rsidP="0017524C">
            <w:pPr>
              <w:autoSpaceDE w:val="0"/>
              <w:rPr>
                <w:rFonts w:ascii="Arial" w:hAnsi="Arial" w:cs="Arial"/>
                <w:b/>
                <w:bCs/>
              </w:rPr>
            </w:pPr>
          </w:p>
          <w:p w:rsidR="00EC1633" w:rsidRDefault="00EC1633" w:rsidP="0017524C">
            <w:pPr>
              <w:autoSpaceDE w:val="0"/>
              <w:rPr>
                <w:rFonts w:ascii="Arial" w:hAnsi="Arial" w:cs="Arial"/>
                <w:b/>
                <w:bCs/>
              </w:rPr>
            </w:pPr>
          </w:p>
          <w:p w:rsidR="00EC1633" w:rsidRDefault="00EC1633" w:rsidP="0017524C">
            <w:pPr>
              <w:autoSpaceDE w:val="0"/>
              <w:rPr>
                <w:rFonts w:ascii="Arial" w:hAnsi="Arial" w:cs="Arial"/>
                <w:b/>
                <w:bCs/>
              </w:rPr>
            </w:pP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sz w:val="22"/>
                <w:szCs w:val="22"/>
                <w:shd w:val="clear" w:color="auto" w:fill="FFFF00"/>
              </w:rPr>
            </w:pPr>
            <w:r>
              <w:rPr>
                <w:rFonts w:ascii="Arial" w:hAnsi="Arial" w:cs="Arial"/>
                <w:sz w:val="22"/>
                <w:szCs w:val="22"/>
              </w:rPr>
              <w:t>Redatta da  ……………  presso …..</w:t>
            </w:r>
            <w:r>
              <w:rPr>
                <w:rFonts w:ascii="Arial" w:hAnsi="Arial" w:cs="Arial"/>
                <w:sz w:val="22"/>
                <w:szCs w:val="22"/>
                <w:shd w:val="clear" w:color="auto" w:fill="FFFF00"/>
              </w:rPr>
              <w:t xml:space="preserve"> </w:t>
            </w:r>
          </w:p>
          <w:p w:rsidR="00EC1633" w:rsidRDefault="00EC1633" w:rsidP="0017524C">
            <w:pPr>
              <w:autoSpaceDE w:val="0"/>
              <w:snapToGrid w:val="0"/>
              <w:rPr>
                <w:rFonts w:ascii="Arial" w:hAnsi="Arial" w:cs="Arial"/>
                <w:sz w:val="22"/>
                <w:szCs w:val="22"/>
              </w:rPr>
            </w:pPr>
            <w:r>
              <w:rPr>
                <w:rFonts w:ascii="Arial" w:hAnsi="Arial" w:cs="Arial"/>
                <w:sz w:val="22"/>
                <w:szCs w:val="22"/>
              </w:rPr>
              <w:t>in data  …………………….</w:t>
            </w:r>
          </w:p>
          <w:p w:rsidR="00EC1633" w:rsidRDefault="00EC1633" w:rsidP="0017524C">
            <w:pPr>
              <w:autoSpaceDE w:val="0"/>
              <w:rPr>
                <w:rFonts w:ascii="Arial" w:hAnsi="Arial" w:cs="Arial"/>
                <w:sz w:val="22"/>
                <w:szCs w:val="22"/>
              </w:rPr>
            </w:pPr>
          </w:p>
          <w:p w:rsidR="00EC1633" w:rsidRDefault="00EC1633" w:rsidP="0017524C">
            <w:pPr>
              <w:autoSpaceDE w:val="0"/>
              <w:rPr>
                <w:rFonts w:ascii="Arial" w:hAnsi="Arial" w:cs="Arial"/>
                <w:sz w:val="22"/>
                <w:szCs w:val="22"/>
              </w:rPr>
            </w:pPr>
            <w:r>
              <w:rPr>
                <w:rFonts w:ascii="Arial" w:hAnsi="Arial" w:cs="Arial"/>
                <w:sz w:val="22"/>
                <w:szCs w:val="22"/>
              </w:rPr>
              <w:t>Interventi riabilitativi …………………………………………………………………</w:t>
            </w:r>
          </w:p>
          <w:p w:rsidR="00EC1633" w:rsidRDefault="00EC1633" w:rsidP="0017524C">
            <w:pPr>
              <w:autoSpaceDE w:val="0"/>
              <w:rPr>
                <w:rFonts w:ascii="Arial" w:hAnsi="Arial" w:cs="Arial"/>
                <w:sz w:val="22"/>
                <w:szCs w:val="22"/>
              </w:rPr>
            </w:pPr>
            <w:r>
              <w:rPr>
                <w:rFonts w:ascii="Arial" w:hAnsi="Arial" w:cs="Arial"/>
                <w:sz w:val="22"/>
                <w:szCs w:val="22"/>
              </w:rPr>
              <w:t>Effettuati da………..con frequenza …………..</w:t>
            </w:r>
          </w:p>
          <w:p w:rsidR="00EC1633" w:rsidRDefault="00EC1633" w:rsidP="0017524C">
            <w:pPr>
              <w:autoSpaceDE w:val="0"/>
              <w:rPr>
                <w:rFonts w:ascii="Arial" w:hAnsi="Arial" w:cs="Arial"/>
                <w:sz w:val="22"/>
                <w:szCs w:val="22"/>
              </w:rPr>
            </w:pPr>
            <w:r>
              <w:rPr>
                <w:rFonts w:ascii="Arial" w:hAnsi="Arial" w:cs="Arial"/>
                <w:sz w:val="22"/>
                <w:szCs w:val="22"/>
              </w:rPr>
              <w:t>Nei giorni …………  con orario ………………</w:t>
            </w:r>
          </w:p>
          <w:p w:rsidR="00EC1633" w:rsidRDefault="00EC1633" w:rsidP="0017524C">
            <w:pPr>
              <w:autoSpaceDE w:val="0"/>
              <w:rPr>
                <w:rFonts w:ascii="Arial" w:hAnsi="Arial" w:cs="Arial"/>
                <w:sz w:val="22"/>
                <w:szCs w:val="22"/>
              </w:rPr>
            </w:pPr>
            <w:r>
              <w:rPr>
                <w:rFonts w:ascii="Arial" w:hAnsi="Arial" w:cs="Arial"/>
                <w:sz w:val="22"/>
                <w:szCs w:val="22"/>
              </w:rPr>
              <w:t>Specialista/i di riferimento………………….</w:t>
            </w:r>
          </w:p>
          <w:p w:rsidR="00EC1633" w:rsidRDefault="00EC1633" w:rsidP="0017524C">
            <w:pPr>
              <w:autoSpaceDE w:val="0"/>
              <w:rPr>
                <w:rFonts w:ascii="Arial" w:hAnsi="Arial" w:cs="Arial"/>
                <w:sz w:val="22"/>
                <w:szCs w:val="22"/>
              </w:rPr>
            </w:pPr>
            <w:r>
              <w:rPr>
                <w:rFonts w:ascii="Arial" w:hAnsi="Arial" w:cs="Arial"/>
                <w:sz w:val="22"/>
                <w:szCs w:val="22"/>
              </w:rPr>
              <w:t>Eventuali raccordi fra specialisti ed insegnanti</w:t>
            </w:r>
          </w:p>
          <w:p w:rsidR="00EC1633" w:rsidRDefault="00EC1633" w:rsidP="0017524C">
            <w:pPr>
              <w:autoSpaceDE w:val="0"/>
              <w:rPr>
                <w:rFonts w:ascii="Arial" w:hAnsi="Arial" w:cs="Arial"/>
                <w:sz w:val="22"/>
                <w:szCs w:val="22"/>
              </w:rPr>
            </w:pPr>
            <w:r>
              <w:rPr>
                <w:rFonts w:ascii="Arial" w:hAnsi="Arial" w:cs="Arial"/>
                <w:sz w:val="22"/>
                <w:szCs w:val="22"/>
              </w:rPr>
              <w:t>……………………………………………………………………….</w:t>
            </w:r>
          </w:p>
        </w:tc>
      </w:tr>
      <w:tr w:rsidR="00EC1633" w:rsidTr="0017524C">
        <w:trPr>
          <w:trHeight w:val="386"/>
        </w:trPr>
        <w:tc>
          <w:tcPr>
            <w:tcW w:w="3569" w:type="dxa"/>
            <w:tcBorders>
              <w:top w:val="single" w:sz="4" w:space="0" w:color="000000"/>
              <w:left w:val="single" w:sz="4" w:space="0" w:color="000000"/>
              <w:bottom w:val="single" w:sz="4" w:space="0" w:color="000000"/>
            </w:tcBorders>
          </w:tcPr>
          <w:p w:rsidR="00EC1633" w:rsidRDefault="00EC1633" w:rsidP="0017524C">
            <w:pPr>
              <w:autoSpaceDE w:val="0"/>
              <w:rPr>
                <w:rFonts w:ascii="Arial" w:hAnsi="Arial" w:cs="Arial"/>
                <w:b/>
                <w:bCs/>
              </w:rPr>
            </w:pPr>
            <w:r>
              <w:rPr>
                <w:rFonts w:ascii="Arial" w:hAnsi="Arial" w:cs="Arial"/>
                <w:b/>
                <w:bCs/>
              </w:rPr>
              <w:t xml:space="preserve">Informazioni dalla famiglia </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b/>
                <w:bCs/>
                <w:sz w:val="22"/>
                <w:szCs w:val="22"/>
              </w:rPr>
            </w:pPr>
          </w:p>
        </w:tc>
      </w:tr>
      <w:tr w:rsidR="00EC1633" w:rsidTr="0017524C">
        <w:trPr>
          <w:trHeight w:val="535"/>
        </w:trPr>
        <w:tc>
          <w:tcPr>
            <w:tcW w:w="3569" w:type="dxa"/>
            <w:tcBorders>
              <w:top w:val="single" w:sz="4" w:space="0" w:color="000000"/>
              <w:left w:val="single" w:sz="4" w:space="0" w:color="000000"/>
              <w:bottom w:val="single" w:sz="4" w:space="0" w:color="000000"/>
            </w:tcBorders>
          </w:tcPr>
          <w:p w:rsidR="00EC1633" w:rsidRDefault="00EC1633" w:rsidP="0017524C">
            <w:pPr>
              <w:rPr>
                <w:rFonts w:ascii="Arial" w:hAnsi="Arial" w:cs="Arial"/>
                <w:sz w:val="20"/>
                <w:szCs w:val="20"/>
              </w:rPr>
            </w:pPr>
            <w:r>
              <w:rPr>
                <w:rFonts w:ascii="Arial" w:hAnsi="Arial" w:cs="Arial"/>
                <w:b/>
                <w:bCs/>
              </w:rPr>
              <w:t>Aspetti emotivo- affettivo- motivazionali</w:t>
            </w:r>
            <w:r>
              <w:rPr>
                <w:rFonts w:ascii="Arial" w:hAnsi="Arial" w:cs="Arial"/>
                <w:b/>
                <w:bCs/>
                <w:sz w:val="16"/>
              </w:rPr>
              <w:t xml:space="preserve"> </w:t>
            </w:r>
            <w:r>
              <w:rPr>
                <w:rFonts w:ascii="Arial" w:hAnsi="Arial" w:cs="Arial"/>
                <w:sz w:val="16"/>
                <w:szCs w:val="20"/>
              </w:rPr>
              <w:t>2 -</w:t>
            </w:r>
            <w:r>
              <w:rPr>
                <w:rFonts w:ascii="Arial" w:hAnsi="Arial" w:cs="Arial"/>
                <w:b/>
                <w:bCs/>
                <w:sz w:val="16"/>
              </w:rPr>
              <w:t xml:space="preserve"> </w:t>
            </w:r>
            <w:r>
              <w:rPr>
                <w:rFonts w:ascii="Arial" w:hAnsi="Arial" w:cs="Arial"/>
                <w:sz w:val="16"/>
                <w:szCs w:val="20"/>
              </w:rPr>
              <w:t>3</w:t>
            </w:r>
            <w:r>
              <w:rPr>
                <w:rFonts w:ascii="Arial" w:hAnsi="Arial" w:cs="Arial"/>
                <w:sz w:val="20"/>
                <w:szCs w:val="20"/>
              </w:rPr>
              <w:t xml:space="preserve"> </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rPr>
                <w:rFonts w:ascii="Arial" w:hAnsi="Arial" w:cs="Arial"/>
                <w:sz w:val="22"/>
                <w:szCs w:val="22"/>
              </w:rPr>
            </w:pPr>
          </w:p>
        </w:tc>
      </w:tr>
      <w:tr w:rsidR="00EC1633" w:rsidTr="0017524C">
        <w:trPr>
          <w:trHeight w:val="529"/>
        </w:trPr>
        <w:tc>
          <w:tcPr>
            <w:tcW w:w="3569" w:type="dxa"/>
            <w:tcBorders>
              <w:top w:val="single" w:sz="4" w:space="0" w:color="000000"/>
              <w:left w:val="single" w:sz="4" w:space="0" w:color="000000"/>
              <w:bottom w:val="single" w:sz="4" w:space="0" w:color="000000"/>
            </w:tcBorders>
          </w:tcPr>
          <w:p w:rsidR="00EC1633" w:rsidRDefault="00EC1633" w:rsidP="0017524C">
            <w:pPr>
              <w:rPr>
                <w:rFonts w:ascii="Arial" w:hAnsi="Arial" w:cs="Arial"/>
                <w:b/>
                <w:bCs/>
              </w:rPr>
            </w:pPr>
            <w:r>
              <w:rPr>
                <w:rFonts w:ascii="Arial" w:hAnsi="Arial" w:cs="Arial"/>
                <w:b/>
                <w:bCs/>
              </w:rPr>
              <w:t xml:space="preserve">Caratteristiche percorso didattico pregresso </w:t>
            </w:r>
            <w:r>
              <w:rPr>
                <w:rFonts w:ascii="Arial" w:hAnsi="Arial" w:cs="Arial"/>
                <w:sz w:val="16"/>
                <w:szCs w:val="20"/>
              </w:rPr>
              <w:t>4</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b/>
                <w:bCs/>
              </w:rPr>
            </w:pPr>
          </w:p>
        </w:tc>
      </w:tr>
      <w:tr w:rsidR="00EC1633" w:rsidTr="0017524C">
        <w:trPr>
          <w:trHeight w:val="410"/>
        </w:trPr>
        <w:tc>
          <w:tcPr>
            <w:tcW w:w="3569" w:type="dxa"/>
            <w:tcBorders>
              <w:top w:val="single" w:sz="4" w:space="0" w:color="000000"/>
              <w:left w:val="single" w:sz="4" w:space="0" w:color="000000"/>
              <w:bottom w:val="single" w:sz="4" w:space="0" w:color="000000"/>
            </w:tcBorders>
          </w:tcPr>
          <w:p w:rsidR="00EC1633" w:rsidRDefault="00EC1633" w:rsidP="0017524C">
            <w:pPr>
              <w:rPr>
                <w:rFonts w:ascii="Arial" w:hAnsi="Arial" w:cs="Arial"/>
                <w:b/>
                <w:bCs/>
              </w:rPr>
            </w:pPr>
            <w:r>
              <w:rPr>
                <w:rFonts w:ascii="Arial" w:hAnsi="Arial" w:cs="Arial"/>
                <w:b/>
                <w:bCs/>
              </w:rPr>
              <w:t xml:space="preserve">Altre osservazioni  </w:t>
            </w:r>
            <w:r>
              <w:rPr>
                <w:rFonts w:ascii="Arial" w:hAnsi="Arial" w:cs="Arial"/>
                <w:sz w:val="16"/>
              </w:rPr>
              <w:t>5</w:t>
            </w:r>
          </w:p>
        </w:tc>
        <w:tc>
          <w:tcPr>
            <w:tcW w:w="6416" w:type="dxa"/>
            <w:tcBorders>
              <w:top w:val="single" w:sz="4" w:space="0" w:color="000000"/>
              <w:left w:val="single" w:sz="4" w:space="0" w:color="000000"/>
              <w:bottom w:val="single" w:sz="4" w:space="0" w:color="000000"/>
              <w:right w:val="single" w:sz="4" w:space="0" w:color="000000"/>
            </w:tcBorders>
          </w:tcPr>
          <w:p w:rsidR="00EC1633" w:rsidRDefault="00EC1633" w:rsidP="0017524C">
            <w:pPr>
              <w:autoSpaceDE w:val="0"/>
              <w:snapToGrid w:val="0"/>
              <w:rPr>
                <w:rFonts w:ascii="Arial" w:hAnsi="Arial" w:cs="Arial"/>
                <w:b/>
                <w:bCs/>
              </w:rPr>
            </w:pPr>
          </w:p>
        </w:tc>
      </w:tr>
    </w:tbl>
    <w:p w:rsidR="00EC1633" w:rsidRDefault="00EC1633" w:rsidP="00EC1633">
      <w:pPr>
        <w:autoSpaceDE w:val="0"/>
        <w:jc w:val="both"/>
        <w:rPr>
          <w:rFonts w:ascii="Arial" w:hAnsi="Arial" w:cs="Arial"/>
          <w:b/>
          <w:sz w:val="22"/>
          <w:szCs w:val="22"/>
        </w:rPr>
      </w:pPr>
      <w:r>
        <w:rPr>
          <w:rFonts w:ascii="Arial" w:hAnsi="Arial" w:cs="Arial"/>
          <w:b/>
          <w:sz w:val="22"/>
          <w:szCs w:val="22"/>
        </w:rPr>
        <w:t xml:space="preserve">Note </w:t>
      </w:r>
    </w:p>
    <w:p w:rsidR="00EC1633"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Pr>
          <w:rFonts w:ascii="Arial" w:hAnsi="Arial" w:cs="Arial"/>
          <w:i/>
          <w:iCs/>
          <w:sz w:val="22"/>
          <w:szCs w:val="22"/>
        </w:rPr>
        <w:t>Informazioni ricavabili da  certificazione diagnostica e/o colloqui con lo specialista</w:t>
      </w:r>
    </w:p>
    <w:p w:rsidR="00EC1633"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Pr>
          <w:rFonts w:ascii="Arial" w:hAnsi="Arial" w:cs="Arial"/>
          <w:i/>
          <w:iCs/>
          <w:sz w:val="22"/>
          <w:szCs w:val="22"/>
        </w:rPr>
        <w:lastRenderedPageBreak/>
        <w:t>Relazionalità con compagni/adulti (sa relazionarsi/ interagire, partecipa agli scambi comunicativi)  approccio  agli  impegni  scolastici   (è   autonomo,  necessita di azioni di supporto…) capacità organizzative (sa gestirsi, sa gestire il materiale  scolastico, sa organizzare un piano di lavoro …)</w:t>
      </w:r>
    </w:p>
    <w:p w:rsidR="00EC1633"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Pr>
          <w:rFonts w:ascii="Arial" w:hAnsi="Arial" w:cs="Arial"/>
          <w:i/>
          <w:iCs/>
          <w:sz w:val="22"/>
          <w:szCs w:val="22"/>
        </w:rPr>
        <w:t>Consapevolezza delle proprie difficoltà: ne parla, le accetta, elude il problema …</w:t>
      </w:r>
    </w:p>
    <w:p w:rsidR="00EC1633" w:rsidRPr="001E3F67" w:rsidRDefault="00EC1633" w:rsidP="00EC1633">
      <w:pPr>
        <w:numPr>
          <w:ilvl w:val="0"/>
          <w:numId w:val="4"/>
        </w:numPr>
        <w:tabs>
          <w:tab w:val="clear" w:pos="720"/>
          <w:tab w:val="num" w:pos="284"/>
        </w:tabs>
        <w:autoSpaceDE w:val="0"/>
        <w:ind w:left="284" w:hanging="284"/>
        <w:jc w:val="both"/>
        <w:rPr>
          <w:rFonts w:ascii="Arial" w:hAnsi="Arial" w:cs="Arial"/>
          <w:i/>
          <w:iCs/>
          <w:sz w:val="22"/>
          <w:szCs w:val="22"/>
        </w:rPr>
      </w:pPr>
      <w:r w:rsidRPr="001E3F67">
        <w:rPr>
          <w:rFonts w:ascii="Arial" w:hAnsi="Arial" w:cs="Arial"/>
          <w:i/>
          <w:sz w:val="22"/>
          <w:szCs w:val="22"/>
        </w:rPr>
        <w:t>Documentazione del percorso scolastico pregresso attraverso colloquio e\o informazioni desunte da griglie osservative  ( continuità con ordini o classi precedenti di scuola).</w:t>
      </w:r>
    </w:p>
    <w:p w:rsidR="00EC1633" w:rsidRPr="00AB3CED" w:rsidRDefault="00AB3CED" w:rsidP="00AB3CED">
      <w:pPr>
        <w:autoSpaceDE w:val="0"/>
        <w:jc w:val="both"/>
        <w:rPr>
          <w:rFonts w:ascii="Arial" w:hAnsi="Arial" w:cs="Arial"/>
          <w:i/>
          <w:iCs/>
          <w:sz w:val="22"/>
          <w:szCs w:val="22"/>
        </w:rPr>
      </w:pPr>
      <w:r>
        <w:rPr>
          <w:rFonts w:ascii="Arial" w:hAnsi="Arial" w:cs="Arial"/>
          <w:i/>
          <w:iCs/>
          <w:sz w:val="22"/>
          <w:szCs w:val="22"/>
        </w:rPr>
        <w:t>5.</w:t>
      </w:r>
      <w:r w:rsidR="00EC1633" w:rsidRPr="00AB3CED">
        <w:rPr>
          <w:rFonts w:ascii="Arial" w:hAnsi="Arial" w:cs="Arial"/>
          <w:i/>
          <w:iCs/>
          <w:sz w:val="22"/>
          <w:szCs w:val="22"/>
        </w:rPr>
        <w:t>Rilevazione delle specifiche difficoltà che l’alunno presenta e dei suoi punti di forza.</w:t>
      </w:r>
    </w:p>
    <w:p w:rsidR="00AB3CED" w:rsidRPr="00AB3CED" w:rsidRDefault="00AB3CED" w:rsidP="00AB3CED">
      <w:pPr>
        <w:pStyle w:val="Paragrafoelenco"/>
        <w:autoSpaceDE w:val="0"/>
        <w:rPr>
          <w:rFonts w:ascii="Arial" w:hAnsi="Arial" w:cs="Arial"/>
          <w:i/>
          <w:iCs/>
          <w:sz w:val="22"/>
          <w:szCs w:val="22"/>
        </w:rPr>
      </w:pPr>
    </w:p>
    <w:p w:rsidR="00EC1633" w:rsidRDefault="00EC1633" w:rsidP="00EC1633">
      <w:pPr>
        <w:autoSpaceDE w:val="0"/>
        <w:jc w:val="both"/>
        <w:rPr>
          <w:rFonts w:ascii="Arial" w:hAnsi="Arial" w:cs="Arial"/>
          <w:b/>
          <w:sz w:val="28"/>
          <w:szCs w:val="28"/>
        </w:rPr>
      </w:pPr>
    </w:p>
    <w:p w:rsidR="00EC1633" w:rsidRPr="00DB1F40" w:rsidRDefault="00EC1633" w:rsidP="00EC1633">
      <w:pPr>
        <w:autoSpaceDE w:val="0"/>
        <w:jc w:val="both"/>
        <w:rPr>
          <w:rFonts w:ascii="Arial" w:hAnsi="Arial" w:cs="Arial"/>
          <w:i/>
          <w:iCs/>
          <w:sz w:val="22"/>
          <w:szCs w:val="22"/>
        </w:rPr>
      </w:pPr>
      <w:r>
        <w:rPr>
          <w:rFonts w:ascii="Arial" w:hAnsi="Arial" w:cs="Arial"/>
          <w:b/>
          <w:sz w:val="28"/>
          <w:szCs w:val="28"/>
        </w:rPr>
        <w:t>2</w:t>
      </w:r>
      <w:r>
        <w:rPr>
          <w:rFonts w:ascii="Arial" w:hAnsi="Arial" w:cs="Arial"/>
          <w:sz w:val="28"/>
          <w:szCs w:val="28"/>
        </w:rPr>
        <w:t>.</w:t>
      </w:r>
      <w:r>
        <w:rPr>
          <w:rFonts w:ascii="Arial" w:hAnsi="Arial" w:cs="Arial"/>
          <w:b/>
          <w:sz w:val="28"/>
          <w:szCs w:val="28"/>
        </w:rPr>
        <w:t>DESCRIZIONI DEL FUNZIONAMENTO DELLE ABILITÀ STRUMENTALI</w:t>
      </w:r>
    </w:p>
    <w:p w:rsidR="00EC1633" w:rsidRDefault="00EC1633" w:rsidP="00EC1633">
      <w:pPr>
        <w:pStyle w:val="Corpodeltesto3"/>
        <w:rPr>
          <w:i w:val="0"/>
          <w:sz w:val="22"/>
          <w:szCs w:val="22"/>
        </w:rPr>
      </w:pPr>
      <w:r>
        <w:rPr>
          <w:i w:val="0"/>
          <w:sz w:val="22"/>
          <w:szCs w:val="22"/>
        </w:rPr>
        <w:t>(Le informazioni possono essere ricavate dalla certificazione diagnostica , dall’osservazione sistematica dei docenti,  e/o da prove standardizzate eseguite in classe)</w:t>
      </w:r>
    </w:p>
    <w:tbl>
      <w:tblPr>
        <w:tblW w:w="0" w:type="auto"/>
        <w:tblInd w:w="-22" w:type="dxa"/>
        <w:tblLayout w:type="fixed"/>
        <w:tblLook w:val="0000" w:firstRow="0" w:lastRow="0" w:firstColumn="0" w:lastColumn="0" w:noHBand="0" w:noVBand="0"/>
      </w:tblPr>
      <w:tblGrid>
        <w:gridCol w:w="1843"/>
        <w:gridCol w:w="2093"/>
        <w:gridCol w:w="2693"/>
        <w:gridCol w:w="2880"/>
      </w:tblGrid>
      <w:tr w:rsidR="00EC1633" w:rsidTr="0017524C">
        <w:trPr>
          <w:cantSplit/>
        </w:trPr>
        <w:tc>
          <w:tcPr>
            <w:tcW w:w="1843" w:type="dxa"/>
            <w:vMerge w:val="restart"/>
            <w:tcBorders>
              <w:top w:val="single" w:sz="8" w:space="0" w:color="000000"/>
              <w:left w:val="single" w:sz="8" w:space="0" w:color="000000"/>
              <w:bottom w:val="single" w:sz="4" w:space="0" w:color="000000"/>
            </w:tcBorders>
          </w:tcPr>
          <w:p w:rsidR="00EC1633" w:rsidRDefault="00EC1633" w:rsidP="0017524C">
            <w:pPr>
              <w:snapToGrid w:val="0"/>
              <w:jc w:val="center"/>
              <w:rPr>
                <w:rFonts w:ascii="Arial" w:hAnsi="Arial" w:cs="Arial"/>
                <w:b/>
                <w:bCs/>
              </w:rPr>
            </w:pPr>
          </w:p>
          <w:p w:rsidR="00EC1633" w:rsidRDefault="00EC1633" w:rsidP="0017524C">
            <w:pPr>
              <w:jc w:val="center"/>
              <w:rPr>
                <w:rFonts w:ascii="Arial" w:hAnsi="Arial" w:cs="Arial"/>
                <w:b/>
                <w:bCs/>
              </w:rPr>
            </w:pPr>
            <w:r>
              <w:rPr>
                <w:noProof/>
                <w:lang w:eastAsia="it-IT"/>
              </w:rPr>
              <mc:AlternateContent>
                <mc:Choice Requires="wps">
                  <w:drawing>
                    <wp:anchor distT="0" distB="0" distL="114300" distR="114300" simplePos="0" relativeHeight="251659264" behindDoc="0" locked="0" layoutInCell="1" allowOverlap="1">
                      <wp:simplePos x="0" y="0"/>
                      <wp:positionH relativeFrom="column">
                        <wp:posOffset>1099185</wp:posOffset>
                      </wp:positionH>
                      <wp:positionV relativeFrom="paragraph">
                        <wp:posOffset>-5080</wp:posOffset>
                      </wp:positionV>
                      <wp:extent cx="4839335" cy="1270"/>
                      <wp:effectExtent l="5080" t="8255" r="13335" b="9525"/>
                      <wp:wrapNone/>
                      <wp:docPr id="6"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9335" cy="127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l21600,21600e" filled="f">
                      <v:path arrowok="t" fillok="f" o:connecttype="none"/>
                      <o:lock v:ext="edit" shapetype="t"/>
                    </v:shapetype>
                    <v:shape id="Connettore 2 6" o:spid="_x0000_s1026" type="#_x0000_t32" style="position:absolute;margin-left:86.55pt;margin-top:-.4pt;width:381.0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" strokeweight=".26mm">
                      <v:stroke joinstyle="miter"/>
                    </v:shape>
                  </w:pict>
                </mc:Fallback>
              </mc:AlternateContent>
            </w:r>
            <w:r>
              <w:rPr>
                <w:rFonts w:ascii="Arial" w:hAnsi="Arial" w:cs="Arial"/>
                <w:b/>
                <w:bCs/>
              </w:rPr>
              <w:t>LETTURA</w:t>
            </w:r>
          </w:p>
          <w:p w:rsidR="00EC1633" w:rsidRDefault="00EC1633" w:rsidP="0017524C">
            <w:pPr>
              <w:jc w:val="center"/>
              <w:rPr>
                <w:rFonts w:ascii="Arial" w:hAnsi="Arial" w:cs="Arial"/>
                <w:b/>
                <w:bCs/>
              </w:rPr>
            </w:pPr>
          </w:p>
          <w:p w:rsidR="00EC1633" w:rsidRDefault="00EC1633" w:rsidP="0017524C">
            <w:pPr>
              <w:jc w:val="center"/>
              <w:rPr>
                <w:rFonts w:ascii="Arial" w:hAnsi="Arial" w:cs="Arial"/>
                <w:b/>
                <w:bCs/>
              </w:rPr>
            </w:pPr>
          </w:p>
          <w:p w:rsidR="00EC1633" w:rsidRDefault="00EC1633" w:rsidP="0017524C">
            <w:pPr>
              <w:jc w:val="center"/>
              <w:rPr>
                <w:rFonts w:ascii="Arial" w:hAnsi="Arial" w:cs="Arial"/>
                <w:b/>
                <w:bCs/>
              </w:rPr>
            </w:pPr>
          </w:p>
        </w:tc>
        <w:tc>
          <w:tcPr>
            <w:tcW w:w="2093" w:type="dxa"/>
            <w:tcBorders>
              <w:top w:val="single" w:sz="8" w:space="0" w:color="000000"/>
              <w:left w:val="single" w:sz="8" w:space="0" w:color="000000"/>
              <w:bottom w:val="single" w:sz="1"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p>
          <w:p w:rsidR="00EC1633" w:rsidRDefault="00EC1633" w:rsidP="0017524C">
            <w:pPr>
              <w:jc w:val="center"/>
              <w:rPr>
                <w:rFonts w:ascii="Arial" w:hAnsi="Arial" w:cs="Arial"/>
              </w:rPr>
            </w:pPr>
            <w:r>
              <w:rPr>
                <w:rFonts w:ascii="Arial" w:hAnsi="Arial" w:cs="Arial"/>
              </w:rPr>
              <w:t>Velocità</w:t>
            </w:r>
          </w:p>
          <w:p w:rsidR="00EC1633" w:rsidRDefault="00EC1633" w:rsidP="0017524C">
            <w:pPr>
              <w:rPr>
                <w:rFonts w:ascii="Arial" w:hAnsi="Arial" w:cs="Arial"/>
              </w:rPr>
            </w:pPr>
          </w:p>
        </w:tc>
        <w:tc>
          <w:tcPr>
            <w:tcW w:w="2693" w:type="dxa"/>
            <w:tcBorders>
              <w:top w:val="single" w:sz="8"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8" w:space="0" w:color="000000"/>
              <w:left w:val="single" w:sz="8" w:space="0" w:color="000000"/>
              <w:bottom w:val="single" w:sz="4" w:space="0" w:color="000000"/>
              <w:right w:val="single" w:sz="8" w:space="0" w:color="000000"/>
            </w:tcBorders>
          </w:tcPr>
          <w:p w:rsidR="00EC1633" w:rsidRDefault="00EC1633" w:rsidP="0017524C">
            <w:pPr>
              <w:snapToGrid w:val="0"/>
              <w:jc w:val="center"/>
              <w:rPr>
                <w:rFonts w:ascii="Arial" w:hAnsi="Arial" w:cs="Arial"/>
              </w:rPr>
            </w:pPr>
            <w:r>
              <w:rPr>
                <w:rFonts w:ascii="Arial" w:hAnsi="Arial" w:cs="Arial"/>
              </w:rPr>
              <w:t>Osservazione</w:t>
            </w:r>
          </w:p>
        </w:tc>
      </w:tr>
      <w:tr w:rsidR="00EC1633" w:rsidTr="0017524C">
        <w:trPr>
          <w:cantSplit/>
        </w:trPr>
        <w:tc>
          <w:tcPr>
            <w:tcW w:w="1843" w:type="dxa"/>
            <w:vMerge/>
            <w:tcBorders>
              <w:top w:val="single" w:sz="1" w:space="0" w:color="000000"/>
              <w:left w:val="single" w:sz="8" w:space="0" w:color="000000"/>
              <w:bottom w:val="single" w:sz="4" w:space="0" w:color="000000"/>
            </w:tcBorders>
          </w:tcPr>
          <w:p w:rsidR="00EC1633" w:rsidRDefault="00EC1633" w:rsidP="0017524C">
            <w:pPr>
              <w:snapToGrid w:val="0"/>
              <w:jc w:val="center"/>
              <w:rPr>
                <w:rFonts w:ascii="Arial" w:hAnsi="Arial" w:cs="Arial"/>
                <w:b/>
                <w:bCs/>
              </w:rPr>
            </w:pPr>
          </w:p>
        </w:tc>
        <w:tc>
          <w:tcPr>
            <w:tcW w:w="2093" w:type="dxa"/>
            <w:tcBorders>
              <w:top w:val="single" w:sz="1" w:space="0" w:color="000000"/>
              <w:left w:val="single" w:sz="8" w:space="0" w:color="000000"/>
              <w:bottom w:val="single" w:sz="1"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rFonts w:ascii="Arial" w:hAnsi="Arial" w:cs="Arial"/>
              </w:rPr>
              <w:t>Correttezza</w:t>
            </w:r>
          </w:p>
          <w:p w:rsidR="00EC1633" w:rsidRDefault="00EC1633" w:rsidP="0017524C">
            <w:pP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Pr>
        <w:tc>
          <w:tcPr>
            <w:tcW w:w="1843" w:type="dxa"/>
            <w:vMerge/>
            <w:tcBorders>
              <w:top w:val="single" w:sz="1"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p>
        </w:tc>
        <w:tc>
          <w:tcPr>
            <w:tcW w:w="2093" w:type="dxa"/>
            <w:tcBorders>
              <w:top w:val="single" w:sz="1" w:space="0" w:color="000000"/>
              <w:left w:val="single" w:sz="8" w:space="0" w:color="000000"/>
              <w:bottom w:val="single" w:sz="8"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rFonts w:ascii="Arial" w:hAnsi="Arial" w:cs="Arial"/>
              </w:rPr>
              <w:t>Comprensione</w:t>
            </w:r>
          </w:p>
          <w:p w:rsidR="00EC1633" w:rsidRDefault="00EC1633" w:rsidP="0017524C">
            <w:pPr>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Pr>
        <w:tc>
          <w:tcPr>
            <w:tcW w:w="1843" w:type="dxa"/>
            <w:vMerge w:val="restart"/>
            <w:tcBorders>
              <w:top w:val="single" w:sz="8"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r>
              <w:rPr>
                <w:noProof/>
                <w:lang w:eastAsia="it-IT"/>
              </w:rPr>
              <mc:AlternateContent>
                <mc:Choice Requires="wps">
                  <w:drawing>
                    <wp:anchor distT="0" distB="0" distL="114300" distR="114300" simplePos="0" relativeHeight="251660288" behindDoc="0" locked="0" layoutInCell="1" allowOverlap="1">
                      <wp:simplePos x="0" y="0"/>
                      <wp:positionH relativeFrom="column">
                        <wp:posOffset>1099185</wp:posOffset>
                      </wp:positionH>
                      <wp:positionV relativeFrom="paragraph">
                        <wp:posOffset>191135</wp:posOffset>
                      </wp:positionV>
                      <wp:extent cx="4839335" cy="10160"/>
                      <wp:effectExtent l="5080" t="6985" r="13335" b="11430"/>
                      <wp:wrapNone/>
                      <wp:docPr id="5" name="Connettore 2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39335" cy="1016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Connettore 2 5" o:spid="_x0000_s1026" type="#_x0000_t32" style="position:absolute;margin-left:86.55pt;margin-top:15.05pt;width:381.05pt;height:.8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" strokeweight=".26mm">
                      <v:stroke joinstyle="miter"/>
                    </v:shape>
                  </w:pict>
                </mc:Fallback>
              </mc:AlternateContent>
            </w:r>
          </w:p>
          <w:p w:rsidR="00EC1633" w:rsidRDefault="00EC1633" w:rsidP="0017524C">
            <w:pPr>
              <w:jc w:val="center"/>
              <w:rPr>
                <w:rFonts w:ascii="Arial" w:hAnsi="Arial" w:cs="Arial"/>
                <w:b/>
                <w:bCs/>
              </w:rPr>
            </w:pPr>
          </w:p>
          <w:p w:rsidR="00EC1633" w:rsidRDefault="00EC1633" w:rsidP="0017524C">
            <w:pPr>
              <w:jc w:val="center"/>
              <w:rPr>
                <w:rFonts w:ascii="Arial" w:hAnsi="Arial" w:cs="Arial"/>
                <w:b/>
                <w:bCs/>
              </w:rPr>
            </w:pPr>
            <w:r>
              <w:rPr>
                <w:rFonts w:ascii="Arial" w:hAnsi="Arial" w:cs="Arial"/>
                <w:b/>
                <w:bCs/>
              </w:rPr>
              <w:t>SCRITTURA</w:t>
            </w:r>
          </w:p>
        </w:tc>
        <w:tc>
          <w:tcPr>
            <w:tcW w:w="2093" w:type="dxa"/>
            <w:tcBorders>
              <w:top w:val="single" w:sz="8" w:space="0" w:color="000000"/>
              <w:left w:val="single" w:sz="8" w:space="0" w:color="000000"/>
              <w:bottom w:val="single" w:sz="4" w:space="0" w:color="000000"/>
            </w:tcBorders>
          </w:tcPr>
          <w:p w:rsidR="00EC1633" w:rsidRDefault="00EC1633" w:rsidP="0017524C">
            <w:pPr>
              <w:snapToGrid w:val="0"/>
              <w:rPr>
                <w:rFonts w:ascii="Arial" w:hAnsi="Arial" w:cs="Arial"/>
              </w:rPr>
            </w:pPr>
          </w:p>
          <w:p w:rsidR="00EC1633" w:rsidRDefault="00EC1633" w:rsidP="0017524C">
            <w:pPr>
              <w:jc w:val="center"/>
              <w:rPr>
                <w:rFonts w:ascii="Arial" w:hAnsi="Arial" w:cs="Arial"/>
              </w:rPr>
            </w:pPr>
            <w:r>
              <w:rPr>
                <w:rFonts w:ascii="Arial" w:hAnsi="Arial" w:cs="Arial"/>
              </w:rPr>
              <w:t>Tipologia errori dettato</w:t>
            </w:r>
          </w:p>
          <w:p w:rsidR="00EC1633" w:rsidRDefault="00EC1633" w:rsidP="0017524C">
            <w:pP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jc w:val="center"/>
              <w:rPr>
                <w:rFonts w:ascii="Arial" w:hAnsi="Arial" w:cs="Arial"/>
              </w:rPr>
            </w:pPr>
            <w:r>
              <w:rPr>
                <w:rFonts w:ascii="Arial" w:hAnsi="Arial" w:cs="Arial"/>
              </w:rPr>
              <w:t>Osservazione</w:t>
            </w:r>
          </w:p>
        </w:tc>
      </w:tr>
      <w:tr w:rsidR="00EC1633" w:rsidTr="0017524C">
        <w:trPr>
          <w:cantSplit/>
          <w:trHeight w:val="1605"/>
        </w:trPr>
        <w:tc>
          <w:tcPr>
            <w:tcW w:w="1843" w:type="dxa"/>
            <w:vMerge/>
            <w:tcBorders>
              <w:top w:val="single" w:sz="4"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Produzione testi:</w:t>
            </w:r>
          </w:p>
          <w:p w:rsidR="00EC1633" w:rsidRDefault="00EC1633" w:rsidP="0017524C">
            <w:pPr>
              <w:rPr>
                <w:rFonts w:ascii="Arial" w:hAnsi="Arial" w:cs="Arial"/>
              </w:rPr>
            </w:pPr>
            <w:r>
              <w:rPr>
                <w:rFonts w:ascii="Arial" w:hAnsi="Arial" w:cs="Arial"/>
              </w:rPr>
              <w:t>. ideazione</w:t>
            </w:r>
          </w:p>
          <w:p w:rsidR="00EC1633" w:rsidRDefault="00EC1633" w:rsidP="0017524C">
            <w:pPr>
              <w:rPr>
                <w:rFonts w:ascii="Arial" w:hAnsi="Arial" w:cs="Arial"/>
              </w:rPr>
            </w:pPr>
            <w:r>
              <w:rPr>
                <w:rFonts w:ascii="Arial" w:hAnsi="Arial" w:cs="Arial"/>
              </w:rPr>
              <w:t>. stesura</w:t>
            </w:r>
          </w:p>
          <w:p w:rsidR="00EC1633" w:rsidRDefault="00EC1633" w:rsidP="0017524C">
            <w:pPr>
              <w:rPr>
                <w:rFonts w:ascii="Arial" w:hAnsi="Arial" w:cs="Arial"/>
              </w:rPr>
            </w:pPr>
            <w:r>
              <w:rPr>
                <w:rFonts w:ascii="Arial" w:hAnsi="Arial" w:cs="Arial"/>
              </w:rPr>
              <w:t>. revisione</w:t>
            </w:r>
          </w:p>
        </w:tc>
        <w:tc>
          <w:tcPr>
            <w:tcW w:w="2693" w:type="dxa"/>
            <w:tcBorders>
              <w:top w:val="single" w:sz="4" w:space="0" w:color="000000"/>
              <w:left w:val="single" w:sz="1" w:space="0" w:color="000000"/>
              <w:bottom w:val="single" w:sz="4" w:space="0" w:color="000000"/>
            </w:tcBorders>
          </w:tcPr>
          <w:p w:rsidR="00EC1633" w:rsidRDefault="00EC1633" w:rsidP="0017524C">
            <w:pPr>
              <w:snapToGrid w:val="0"/>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Pr>
        <w:tc>
          <w:tcPr>
            <w:tcW w:w="1843" w:type="dxa"/>
            <w:vMerge/>
            <w:tcBorders>
              <w:top w:val="single" w:sz="4" w:space="0" w:color="000000"/>
              <w:left w:val="single" w:sz="8" w:space="0" w:color="000000"/>
              <w:bottom w:val="single" w:sz="8" w:space="0" w:color="000000"/>
            </w:tcBorders>
          </w:tcPr>
          <w:p w:rsidR="00EC1633" w:rsidRDefault="00EC1633" w:rsidP="0017524C">
            <w:pPr>
              <w:snapToGrid w:val="0"/>
              <w:jc w:val="center"/>
              <w:rPr>
                <w:rFonts w:ascii="Arial" w:hAnsi="Arial" w:cs="Arial"/>
                <w:b/>
                <w:bCs/>
              </w:rPr>
            </w:pPr>
          </w:p>
        </w:tc>
        <w:tc>
          <w:tcPr>
            <w:tcW w:w="2093" w:type="dxa"/>
            <w:tcBorders>
              <w:top w:val="single" w:sz="4" w:space="0" w:color="000000"/>
              <w:left w:val="single" w:sz="8" w:space="0" w:color="000000"/>
              <w:bottom w:val="single" w:sz="8"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rFonts w:ascii="Arial" w:hAnsi="Arial" w:cs="Arial"/>
              </w:rPr>
              <w:t>Grafia</w:t>
            </w:r>
          </w:p>
          <w:p w:rsidR="00EC1633" w:rsidRDefault="00EC1633" w:rsidP="0017524C">
            <w:pP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Height w:val="968"/>
        </w:trPr>
        <w:tc>
          <w:tcPr>
            <w:tcW w:w="1843" w:type="dxa"/>
            <w:vMerge w:val="restart"/>
            <w:tcBorders>
              <w:top w:val="single" w:sz="8" w:space="0" w:color="000000"/>
              <w:left w:val="single" w:sz="8" w:space="0" w:color="000000"/>
              <w:bottom w:val="single" w:sz="4" w:space="0" w:color="000000"/>
            </w:tcBorders>
          </w:tcPr>
          <w:p w:rsidR="00EC1633" w:rsidRDefault="00EC1633" w:rsidP="0017524C">
            <w:pPr>
              <w:snapToGrid w:val="0"/>
              <w:jc w:val="center"/>
              <w:rPr>
                <w:rFonts w:ascii="Arial" w:hAnsi="Arial" w:cs="Arial"/>
                <w:b/>
                <w:bCs/>
              </w:rPr>
            </w:pPr>
          </w:p>
          <w:p w:rsidR="00EC1633" w:rsidRDefault="00EC1633" w:rsidP="0017524C">
            <w:pPr>
              <w:jc w:val="center"/>
              <w:rPr>
                <w:rFonts w:ascii="Arial" w:hAnsi="Arial" w:cs="Arial"/>
                <w:b/>
                <w:bCs/>
              </w:rPr>
            </w:pPr>
            <w:r>
              <w:rPr>
                <w:rFonts w:ascii="Arial" w:hAnsi="Arial" w:cs="Arial"/>
                <w:b/>
                <w:bCs/>
              </w:rPr>
              <w:t>CALCOLO</w:t>
            </w:r>
          </w:p>
          <w:p w:rsidR="00EC1633" w:rsidRDefault="00EC1633" w:rsidP="0017524C">
            <w:pPr>
              <w:jc w:val="center"/>
              <w:rPr>
                <w:rFonts w:ascii="Arial" w:hAnsi="Arial" w:cs="Arial"/>
                <w:b/>
                <w:bCs/>
              </w:rPr>
            </w:pPr>
          </w:p>
          <w:p w:rsidR="00EC1633" w:rsidRDefault="00EC1633" w:rsidP="0017524C">
            <w:pPr>
              <w:rPr>
                <w:rFonts w:ascii="Arial" w:hAnsi="Arial" w:cs="Arial"/>
                <w:b/>
                <w:bCs/>
              </w:rPr>
            </w:pPr>
          </w:p>
        </w:tc>
        <w:tc>
          <w:tcPr>
            <w:tcW w:w="2093" w:type="dxa"/>
            <w:tcBorders>
              <w:top w:val="single" w:sz="8" w:space="0" w:color="000000"/>
              <w:left w:val="single" w:sz="8" w:space="0" w:color="000000"/>
              <w:bottom w:val="single" w:sz="4" w:space="0" w:color="000000"/>
            </w:tcBorders>
          </w:tcPr>
          <w:p w:rsidR="00EC1633" w:rsidRDefault="00EC1633" w:rsidP="0017524C">
            <w:pPr>
              <w:snapToGrid w:val="0"/>
              <w:jc w:val="center"/>
              <w:rPr>
                <w:rFonts w:ascii="Arial" w:hAnsi="Arial" w:cs="Arial"/>
              </w:rPr>
            </w:pPr>
          </w:p>
          <w:p w:rsidR="00EC1633" w:rsidRDefault="00EC1633" w:rsidP="0017524C">
            <w:pPr>
              <w:jc w:val="center"/>
              <w:rPr>
                <w:rFonts w:ascii="Arial" w:hAnsi="Arial" w:cs="Arial"/>
              </w:rPr>
            </w:pPr>
            <w:r>
              <w:rPr>
                <w:noProof/>
                <w:lang w:eastAsia="it-IT"/>
              </w:rPr>
              <mc:AlternateContent>
                <mc:Choice Requires="wps">
                  <w:drawing>
                    <wp:anchor distT="0" distB="0" distL="114300" distR="114300" simplePos="0" relativeHeight="251661312" behindDoc="0" locked="0" layoutInCell="1" allowOverlap="1">
                      <wp:simplePos x="0" y="0"/>
                      <wp:positionH relativeFrom="column">
                        <wp:posOffset>-52070</wp:posOffset>
                      </wp:positionH>
                      <wp:positionV relativeFrom="paragraph">
                        <wp:posOffset>57150</wp:posOffset>
                      </wp:positionV>
                      <wp:extent cx="4820285" cy="1270"/>
                      <wp:effectExtent l="5080" t="8255" r="13335" b="9525"/>
                      <wp:wrapNone/>
                      <wp:docPr id="4" name="Connettore 2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0285" cy="1270"/>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Connettore 2 4" o:spid="_x0000_s1026" type="#_x0000_t32" style="position:absolute;margin-left:-4.1pt;margin-top:4.5pt;width:379.55pt;height:.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" strokeweight=".26mm">
                      <v:stroke joinstyle="miter"/>
                    </v:shape>
                  </w:pict>
                </mc:Fallback>
              </mc:AlternateContent>
            </w:r>
          </w:p>
          <w:p w:rsidR="00EC1633" w:rsidRDefault="00EC1633" w:rsidP="0017524C">
            <w:pPr>
              <w:jc w:val="center"/>
              <w:rPr>
                <w:rFonts w:ascii="Arial" w:hAnsi="Arial" w:cs="Arial"/>
              </w:rPr>
            </w:pPr>
            <w:r>
              <w:rPr>
                <w:rFonts w:ascii="Arial" w:hAnsi="Arial" w:cs="Arial"/>
              </w:rPr>
              <w:t>A mente</w:t>
            </w:r>
          </w:p>
          <w:p w:rsidR="00EC1633" w:rsidRDefault="00EC1633" w:rsidP="0017524C">
            <w:pPr>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jc w:val="center"/>
              <w:rPr>
                <w:rFonts w:ascii="Arial" w:hAnsi="Arial" w:cs="Arial"/>
              </w:rPr>
            </w:pPr>
            <w:r>
              <w:rPr>
                <w:rFonts w:ascii="Arial" w:hAnsi="Arial" w:cs="Arial"/>
              </w:rPr>
              <w:t>Osservazione</w:t>
            </w:r>
          </w:p>
        </w:tc>
      </w:tr>
      <w:tr w:rsidR="00EC1633" w:rsidTr="0017524C">
        <w:trPr>
          <w:cantSplit/>
          <w:trHeight w:val="597"/>
        </w:trPr>
        <w:tc>
          <w:tcPr>
            <w:tcW w:w="1843" w:type="dxa"/>
            <w:vMerge/>
            <w:tcBorders>
              <w:top w:val="single" w:sz="4" w:space="0" w:color="000000"/>
              <w:left w:val="single" w:sz="8" w:space="0" w:color="000000"/>
              <w:bottom w:val="single" w:sz="4" w:space="0" w:color="000000"/>
            </w:tcBorders>
          </w:tcPr>
          <w:p w:rsidR="00EC1633" w:rsidRDefault="00EC1633" w:rsidP="0017524C">
            <w:pPr>
              <w:snapToGrid w:val="0"/>
              <w:rPr>
                <w:rFonts w:ascii="Arial" w:hAnsi="Arial" w:cs="Arial"/>
              </w:rPr>
            </w:pP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Scritto</w:t>
            </w: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r w:rsidR="00EC1633" w:rsidTr="0017524C">
        <w:trPr>
          <w:cantSplit/>
          <w:trHeight w:val="567"/>
        </w:trPr>
        <w:tc>
          <w:tcPr>
            <w:tcW w:w="1843" w:type="dxa"/>
            <w:vMerge w:val="restart"/>
            <w:tcBorders>
              <w:top w:val="single" w:sz="4" w:space="0" w:color="000000"/>
              <w:left w:val="single" w:sz="8" w:space="0" w:color="000000"/>
            </w:tcBorders>
          </w:tcPr>
          <w:p w:rsidR="00EC1633" w:rsidRDefault="00EC1633" w:rsidP="0017524C">
            <w:pPr>
              <w:pStyle w:val="Titolo3"/>
              <w:rPr>
                <w:sz w:val="24"/>
                <w:szCs w:val="24"/>
              </w:rPr>
            </w:pPr>
            <w:r>
              <w:rPr>
                <w:sz w:val="24"/>
                <w:szCs w:val="24"/>
              </w:rPr>
              <w:t>ALTRI</w:t>
            </w:r>
          </w:p>
          <w:p w:rsidR="00EC1633" w:rsidRDefault="00EC1633" w:rsidP="0017524C">
            <w:pPr>
              <w:snapToGrid w:val="0"/>
              <w:rPr>
                <w:rFonts w:ascii="Arial" w:hAnsi="Arial" w:cs="Arial"/>
                <w:b/>
                <w:bCs/>
              </w:rPr>
            </w:pPr>
            <w:r>
              <w:rPr>
                <w:rFonts w:ascii="Arial" w:hAnsi="Arial" w:cs="Arial"/>
                <w:b/>
                <w:bCs/>
              </w:rPr>
              <w:t>DISTURBI</w:t>
            </w:r>
          </w:p>
          <w:p w:rsidR="00EC1633" w:rsidRDefault="00EC1633" w:rsidP="0017524C">
            <w:pPr>
              <w:snapToGrid w:val="0"/>
              <w:rPr>
                <w:rFonts w:ascii="Arial" w:hAnsi="Arial" w:cs="Arial"/>
              </w:rPr>
            </w:pPr>
            <w:r>
              <w:rPr>
                <w:rFonts w:ascii="Arial" w:hAnsi="Arial" w:cs="Arial"/>
                <w:b/>
                <w:bCs/>
              </w:rPr>
              <w:t>ASSOCIATI</w:t>
            </w: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r>
              <w:rPr>
                <w:rFonts w:ascii="Arial" w:hAnsi="Arial" w:cs="Arial"/>
              </w:rPr>
              <w:t>Diagnosi</w:t>
            </w: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r>
              <w:rPr>
                <w:rFonts w:ascii="Arial" w:hAnsi="Arial" w:cs="Arial"/>
              </w:rPr>
              <w:t>Osservazione</w:t>
            </w:r>
          </w:p>
        </w:tc>
      </w:tr>
      <w:tr w:rsidR="00EC1633" w:rsidTr="0017524C">
        <w:trPr>
          <w:cantSplit/>
          <w:trHeight w:val="549"/>
        </w:trPr>
        <w:tc>
          <w:tcPr>
            <w:tcW w:w="1843" w:type="dxa"/>
            <w:vMerge/>
            <w:tcBorders>
              <w:left w:val="single" w:sz="8" w:space="0" w:color="000000"/>
              <w:bottom w:val="single" w:sz="4" w:space="0" w:color="000000"/>
            </w:tcBorders>
          </w:tcPr>
          <w:p w:rsidR="00EC1633" w:rsidRDefault="00EC1633" w:rsidP="0017524C">
            <w:pPr>
              <w:snapToGrid w:val="0"/>
              <w:rPr>
                <w:rFonts w:ascii="Arial" w:hAnsi="Arial" w:cs="Arial"/>
              </w:rPr>
            </w:pPr>
          </w:p>
        </w:tc>
        <w:tc>
          <w:tcPr>
            <w:tcW w:w="2093" w:type="dxa"/>
            <w:tcBorders>
              <w:top w:val="single" w:sz="4" w:space="0" w:color="000000"/>
              <w:left w:val="single" w:sz="8" w:space="0" w:color="000000"/>
              <w:bottom w:val="single" w:sz="4" w:space="0" w:color="000000"/>
            </w:tcBorders>
          </w:tcPr>
          <w:p w:rsidR="00EC1633" w:rsidRDefault="00EC1633" w:rsidP="0017524C">
            <w:pPr>
              <w:snapToGrid w:val="0"/>
              <w:jc w:val="center"/>
              <w:rPr>
                <w:rFonts w:ascii="Arial" w:hAnsi="Arial" w:cs="Arial"/>
              </w:rPr>
            </w:pPr>
          </w:p>
        </w:tc>
        <w:tc>
          <w:tcPr>
            <w:tcW w:w="2693" w:type="dxa"/>
            <w:tcBorders>
              <w:top w:val="single" w:sz="4" w:space="0" w:color="000000"/>
              <w:left w:val="single" w:sz="1" w:space="0" w:color="000000"/>
              <w:bottom w:val="single" w:sz="4" w:space="0" w:color="000000"/>
            </w:tcBorders>
          </w:tcPr>
          <w:p w:rsidR="00EC1633" w:rsidRDefault="00EC1633" w:rsidP="0017524C">
            <w:pPr>
              <w:snapToGrid w:val="0"/>
              <w:jc w:val="center"/>
              <w:rPr>
                <w:rFonts w:ascii="Arial" w:hAnsi="Arial" w:cs="Arial"/>
              </w:rPr>
            </w:pPr>
          </w:p>
        </w:tc>
        <w:tc>
          <w:tcPr>
            <w:tcW w:w="2880" w:type="dxa"/>
            <w:tcBorders>
              <w:top w:val="single" w:sz="4"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rPr>
            </w:pPr>
          </w:p>
        </w:tc>
      </w:tr>
    </w:tbl>
    <w:p w:rsidR="00EC1633" w:rsidRDefault="00EC1633" w:rsidP="00EC1633">
      <w:pPr>
        <w:rPr>
          <w:rFonts w:ascii="Arial" w:hAnsi="Arial" w:cs="Arial"/>
          <w:b/>
          <w:bCs/>
          <w:sz w:val="22"/>
          <w:szCs w:val="22"/>
        </w:rPr>
      </w:pPr>
      <w:r>
        <w:rPr>
          <w:rFonts w:ascii="Arial" w:hAnsi="Arial" w:cs="Arial"/>
          <w:b/>
          <w:bCs/>
          <w:sz w:val="22"/>
          <w:szCs w:val="22"/>
        </w:rPr>
        <w:t>Note</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 xml:space="preserve">Certificazione diagnostica </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Prove standardizzate e/o semistrutturate</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Osservazione  sistematica</w:t>
      </w:r>
      <w:r>
        <w:rPr>
          <w:rFonts w:ascii="Arial" w:hAnsi="Arial" w:cs="Arial"/>
          <w:i/>
          <w:iCs/>
          <w:sz w:val="22"/>
          <w:szCs w:val="22"/>
        </w:rPr>
        <w:t xml:space="preserve"> (lettura subvocalica, segue con il dito,  tempo impiegato in relazione alla media della classe nella lettura ….)</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Schede di autovalutazione</w:t>
      </w:r>
      <w:r>
        <w:rPr>
          <w:rFonts w:ascii="Arial" w:hAnsi="Arial" w:cs="Arial"/>
          <w:i/>
          <w:iCs/>
          <w:sz w:val="22"/>
          <w:szCs w:val="22"/>
        </w:rPr>
        <w:t xml:space="preserve"> (come leggo … come scrivo … come studio …)</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Livelli di competenza nella lettura e scrittura</w:t>
      </w:r>
    </w:p>
    <w:p w:rsidR="00EC1633" w:rsidRDefault="00EC1633" w:rsidP="00EC1633">
      <w:pPr>
        <w:numPr>
          <w:ilvl w:val="0"/>
          <w:numId w:val="2"/>
        </w:numPr>
        <w:rPr>
          <w:rFonts w:ascii="Arial" w:hAnsi="Arial" w:cs="Arial"/>
          <w:bCs/>
          <w:i/>
          <w:iCs/>
          <w:sz w:val="22"/>
          <w:szCs w:val="22"/>
        </w:rPr>
      </w:pPr>
      <w:r>
        <w:rPr>
          <w:rFonts w:ascii="Arial" w:hAnsi="Arial" w:cs="Arial"/>
          <w:bCs/>
          <w:i/>
          <w:iCs/>
          <w:sz w:val="22"/>
          <w:szCs w:val="22"/>
        </w:rPr>
        <w:t>Comprensione dei messaggi orali e scritti</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Comprensione di tipologie di testi</w:t>
      </w:r>
      <w:r>
        <w:rPr>
          <w:rFonts w:ascii="Arial" w:hAnsi="Arial" w:cs="Arial"/>
          <w:i/>
          <w:iCs/>
          <w:sz w:val="22"/>
          <w:szCs w:val="22"/>
        </w:rPr>
        <w:t xml:space="preserve"> (comprensione letterale, inferenziale, costruttiva, interpretativa, analitica, valutativa)</w:t>
      </w:r>
    </w:p>
    <w:p w:rsidR="00EC1633" w:rsidRDefault="00EC1633" w:rsidP="00EC1633">
      <w:pPr>
        <w:numPr>
          <w:ilvl w:val="0"/>
          <w:numId w:val="2"/>
        </w:numPr>
        <w:rPr>
          <w:rFonts w:ascii="Arial" w:hAnsi="Arial" w:cs="Arial"/>
          <w:i/>
          <w:iCs/>
          <w:sz w:val="22"/>
          <w:szCs w:val="22"/>
        </w:rPr>
      </w:pPr>
      <w:r>
        <w:rPr>
          <w:rFonts w:ascii="Arial" w:hAnsi="Arial" w:cs="Arial"/>
          <w:bCs/>
          <w:i/>
          <w:iCs/>
          <w:sz w:val="22"/>
          <w:szCs w:val="22"/>
        </w:rPr>
        <w:t>Competenza linguistica</w:t>
      </w:r>
      <w:r>
        <w:rPr>
          <w:rFonts w:ascii="Arial" w:hAnsi="Arial" w:cs="Arial"/>
          <w:i/>
          <w:iCs/>
          <w:sz w:val="22"/>
          <w:szCs w:val="22"/>
        </w:rPr>
        <w:t xml:space="preserve"> (fonologica, lessicale, morfologica e sintattica)</w:t>
      </w:r>
    </w:p>
    <w:p w:rsidR="00EC1633" w:rsidRDefault="00EC1633" w:rsidP="00EC1633">
      <w:pPr>
        <w:numPr>
          <w:ilvl w:val="0"/>
          <w:numId w:val="2"/>
        </w:numPr>
        <w:rPr>
          <w:rFonts w:ascii="Arial" w:hAnsi="Arial" w:cs="Arial"/>
          <w:i/>
          <w:iCs/>
          <w:sz w:val="22"/>
          <w:szCs w:val="22"/>
        </w:rPr>
      </w:pPr>
      <w:r>
        <w:rPr>
          <w:rFonts w:ascii="Arial" w:hAnsi="Arial" w:cs="Arial"/>
          <w:i/>
          <w:iCs/>
          <w:sz w:val="22"/>
          <w:szCs w:val="22"/>
        </w:rPr>
        <w:lastRenderedPageBreak/>
        <w:t>Leggere e scrivere correttamente i numeri, imparare le tabelline, eseguire calcoli scritti …</w:t>
      </w:r>
    </w:p>
    <w:p w:rsidR="00EC1633" w:rsidRDefault="00EC1633" w:rsidP="00EC1633">
      <w:pPr>
        <w:rPr>
          <w:rFonts w:ascii="Arial" w:hAnsi="Arial" w:cs="Arial"/>
          <w:b/>
          <w:sz w:val="28"/>
          <w:szCs w:val="28"/>
        </w:rPr>
      </w:pPr>
    </w:p>
    <w:p w:rsidR="00EC1633" w:rsidRDefault="00EC1633" w:rsidP="00EC1633">
      <w:pPr>
        <w:rPr>
          <w:rFonts w:ascii="Arial" w:hAnsi="Arial" w:cs="Arial"/>
          <w:b/>
          <w:sz w:val="28"/>
          <w:szCs w:val="28"/>
        </w:rPr>
      </w:pPr>
      <w:r>
        <w:rPr>
          <w:rFonts w:ascii="Arial" w:hAnsi="Arial" w:cs="Arial"/>
          <w:b/>
          <w:sz w:val="28"/>
          <w:szCs w:val="28"/>
        </w:rPr>
        <w:t>3.</w:t>
      </w:r>
      <w:r>
        <w:rPr>
          <w:rFonts w:ascii="Arial" w:hAnsi="Arial" w:cs="Arial"/>
          <w:sz w:val="28"/>
          <w:szCs w:val="28"/>
        </w:rPr>
        <w:t xml:space="preserve"> </w:t>
      </w:r>
      <w:r>
        <w:rPr>
          <w:rFonts w:ascii="Arial" w:hAnsi="Arial" w:cs="Arial"/>
          <w:b/>
          <w:sz w:val="28"/>
          <w:szCs w:val="28"/>
        </w:rPr>
        <w:t>CARATTERISTICHE DEL PROCESSO DI APPRENDIMENTO</w:t>
      </w:r>
    </w:p>
    <w:p w:rsidR="00EC1633" w:rsidRDefault="00EC1633" w:rsidP="00EC1633">
      <w:pPr>
        <w:rPr>
          <w:rFonts w:ascii="Arial" w:hAnsi="Arial" w:cs="Arial"/>
          <w:b/>
          <w:sz w:val="28"/>
          <w:szCs w:val="28"/>
        </w:rPr>
      </w:pPr>
    </w:p>
    <w:tbl>
      <w:tblPr>
        <w:tblW w:w="0" w:type="auto"/>
        <w:tblInd w:w="-22" w:type="dxa"/>
        <w:tblLayout w:type="fixed"/>
        <w:tblLook w:val="0000" w:firstRow="0" w:lastRow="0" w:firstColumn="0" w:lastColumn="0" w:noHBand="0" w:noVBand="0"/>
      </w:tblPr>
      <w:tblGrid>
        <w:gridCol w:w="3983"/>
        <w:gridCol w:w="5290"/>
      </w:tblGrid>
      <w:tr w:rsidR="00EC1633" w:rsidTr="0017524C">
        <w:trPr>
          <w:cantSplit/>
        </w:trPr>
        <w:tc>
          <w:tcPr>
            <w:tcW w:w="9273" w:type="dxa"/>
            <w:gridSpan w:val="2"/>
            <w:tcBorders>
              <w:top w:val="single" w:sz="8" w:space="0" w:color="000000"/>
              <w:left w:val="single" w:sz="8" w:space="0" w:color="000000"/>
              <w:bottom w:val="single" w:sz="4" w:space="0" w:color="000000"/>
              <w:right w:val="single" w:sz="8" w:space="0" w:color="000000"/>
            </w:tcBorders>
          </w:tcPr>
          <w:p w:rsidR="00EC1633" w:rsidRDefault="00EC1633" w:rsidP="0017524C">
            <w:pPr>
              <w:snapToGrid w:val="0"/>
              <w:rPr>
                <w:rFonts w:ascii="Arial" w:hAnsi="Arial" w:cs="Arial"/>
                <w:sz w:val="28"/>
                <w:szCs w:val="28"/>
              </w:rPr>
            </w:pPr>
            <w:r>
              <w:rPr>
                <w:rFonts w:ascii="Arial" w:hAnsi="Arial" w:cs="Arial"/>
                <w:sz w:val="28"/>
                <w:szCs w:val="28"/>
              </w:rPr>
              <w:t>Osservazione</w:t>
            </w:r>
          </w:p>
        </w:tc>
      </w:tr>
      <w:tr w:rsidR="00EC1633" w:rsidTr="0017524C">
        <w:trPr>
          <w:cantSplit/>
        </w:trPr>
        <w:tc>
          <w:tcPr>
            <w:tcW w:w="3983" w:type="dxa"/>
            <w:tcBorders>
              <w:top w:val="single" w:sz="8" w:space="0" w:color="000000"/>
              <w:left w:val="single" w:sz="8" w:space="0" w:color="000000"/>
              <w:bottom w:val="single" w:sz="4" w:space="0" w:color="000000"/>
            </w:tcBorders>
          </w:tcPr>
          <w:p w:rsidR="00EC1633" w:rsidRDefault="00EC1633" w:rsidP="0017524C">
            <w:pPr>
              <w:pStyle w:val="Intestazione"/>
              <w:rPr>
                <w:rFonts w:cs="Arial"/>
              </w:rPr>
            </w:pPr>
            <w:r>
              <w:rPr>
                <w:rFonts w:cs="Arial"/>
              </w:rPr>
              <w:t xml:space="preserve">Memorizzazione delle </w:t>
            </w:r>
          </w:p>
          <w:p w:rsidR="00EC1633" w:rsidRDefault="00EC1633" w:rsidP="0017524C">
            <w:pPr>
              <w:pStyle w:val="Corpotesto"/>
              <w:rPr>
                <w:rFonts w:ascii="Arial" w:hAnsi="Arial" w:cs="Arial"/>
                <w:sz w:val="28"/>
              </w:rPr>
            </w:pPr>
            <w:r>
              <w:rPr>
                <w:rFonts w:ascii="Arial" w:hAnsi="Arial" w:cs="Arial"/>
                <w:sz w:val="28"/>
              </w:rPr>
              <w:t>procedure</w:t>
            </w:r>
          </w:p>
          <w:p w:rsidR="00EC1633" w:rsidRDefault="00EC1633" w:rsidP="0017524C">
            <w:pPr>
              <w:pStyle w:val="Corpotesto"/>
            </w:pPr>
          </w:p>
        </w:tc>
        <w:tc>
          <w:tcPr>
            <w:tcW w:w="5290" w:type="dxa"/>
            <w:vMerge w:val="restart"/>
            <w:tcBorders>
              <w:top w:val="single" w:sz="4" w:space="0" w:color="000000"/>
              <w:left w:val="single" w:sz="1" w:space="0" w:color="000000"/>
              <w:right w:val="single" w:sz="8" w:space="0" w:color="000000"/>
            </w:tcBorders>
          </w:tcPr>
          <w:p w:rsidR="00EC1633" w:rsidRDefault="00EC1633" w:rsidP="0017524C">
            <w:pPr>
              <w:snapToGrid w:val="0"/>
              <w:rPr>
                <w:rFonts w:ascii="Arial" w:hAnsi="Arial" w:cs="Arial"/>
                <w:sz w:val="28"/>
                <w:szCs w:val="28"/>
              </w:rPr>
            </w:pPr>
            <w:r>
              <w:rPr>
                <w:rFonts w:ascii="Arial" w:hAnsi="Arial" w:cs="Arial"/>
                <w:noProof/>
                <w:sz w:val="20"/>
                <w:szCs w:val="28"/>
                <w:lang w:eastAsia="it-IT"/>
              </w:rPr>
              <mc:AlternateContent>
                <mc:Choice Requires="wps">
                  <w:drawing>
                    <wp:anchor distT="0" distB="0" distL="114300" distR="114300" simplePos="0" relativeHeight="251663360" behindDoc="0" locked="0" layoutInCell="1" allowOverlap="1">
                      <wp:simplePos x="0" y="0"/>
                      <wp:positionH relativeFrom="column">
                        <wp:posOffset>-64135</wp:posOffset>
                      </wp:positionH>
                      <wp:positionV relativeFrom="paragraph">
                        <wp:posOffset>1762760</wp:posOffset>
                      </wp:positionV>
                      <wp:extent cx="3371850" cy="9525"/>
                      <wp:effectExtent l="8890" t="10160" r="10160" b="8890"/>
                      <wp:wrapNone/>
                      <wp:docPr id="3" name="Connettore 1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Connettore 1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38.8pt" to="260.45pt,1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"/>
                  </w:pict>
                </mc:Fallback>
              </mc:AlternateContent>
            </w:r>
            <w:r>
              <w:rPr>
                <w:rFonts w:ascii="Arial" w:hAnsi="Arial" w:cs="Arial"/>
                <w:noProof/>
                <w:sz w:val="20"/>
                <w:szCs w:val="28"/>
                <w:lang w:eastAsia="it-IT"/>
              </w:rPr>
              <mc:AlternateContent>
                <mc:Choice Requires="wps">
                  <w:drawing>
                    <wp:anchor distT="0" distB="0" distL="114300" distR="114300" simplePos="0" relativeHeight="251662336" behindDoc="0" locked="0" layoutInCell="1" allowOverlap="1">
                      <wp:simplePos x="0" y="0"/>
                      <wp:positionH relativeFrom="column">
                        <wp:posOffset>-45085</wp:posOffset>
                      </wp:positionH>
                      <wp:positionV relativeFrom="paragraph">
                        <wp:posOffset>724535</wp:posOffset>
                      </wp:positionV>
                      <wp:extent cx="3343275" cy="19050"/>
                      <wp:effectExtent l="8890" t="10160" r="10160" b="8890"/>
                      <wp:wrapNone/>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3275" cy="19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Connettore 1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pt,57.05pt" to="259.7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"/>
                  </w:pict>
                </mc:Fallback>
              </mc:AlternateContent>
            </w:r>
          </w:p>
        </w:tc>
      </w:tr>
      <w:tr w:rsidR="00EC1633" w:rsidTr="0017524C">
        <w:trPr>
          <w:cantSplit/>
          <w:trHeight w:val="1605"/>
        </w:trPr>
        <w:tc>
          <w:tcPr>
            <w:tcW w:w="3983" w:type="dxa"/>
            <w:tcBorders>
              <w:top w:val="single" w:sz="4" w:space="0" w:color="000000"/>
              <w:left w:val="single" w:sz="8" w:space="0" w:color="000000"/>
              <w:bottom w:val="single" w:sz="4" w:space="0" w:color="000000"/>
            </w:tcBorders>
          </w:tcPr>
          <w:p w:rsidR="00EC1633" w:rsidRDefault="00EC1633" w:rsidP="0017524C">
            <w:pPr>
              <w:pStyle w:val="Titolo1"/>
            </w:pPr>
            <w:r>
              <w:t>Recupero delle informazioni</w:t>
            </w:r>
          </w:p>
        </w:tc>
        <w:tc>
          <w:tcPr>
            <w:tcW w:w="5290" w:type="dxa"/>
            <w:vMerge/>
            <w:tcBorders>
              <w:left w:val="single" w:sz="1" w:space="0" w:color="000000"/>
              <w:right w:val="single" w:sz="8" w:space="0" w:color="000000"/>
            </w:tcBorders>
          </w:tcPr>
          <w:p w:rsidR="00EC1633" w:rsidRDefault="00EC1633" w:rsidP="0017524C">
            <w:pPr>
              <w:snapToGrid w:val="0"/>
              <w:rPr>
                <w:rFonts w:ascii="Arial" w:hAnsi="Arial" w:cs="Arial"/>
                <w:sz w:val="28"/>
                <w:szCs w:val="28"/>
              </w:rPr>
            </w:pPr>
          </w:p>
        </w:tc>
      </w:tr>
      <w:tr w:rsidR="00EC1633" w:rsidTr="0017524C">
        <w:trPr>
          <w:cantSplit/>
        </w:trPr>
        <w:tc>
          <w:tcPr>
            <w:tcW w:w="3983" w:type="dxa"/>
            <w:tcBorders>
              <w:top w:val="single" w:sz="4" w:space="0" w:color="000000"/>
              <w:left w:val="single" w:sz="8" w:space="0" w:color="000000"/>
              <w:bottom w:val="single" w:sz="8" w:space="0" w:color="000000"/>
            </w:tcBorders>
          </w:tcPr>
          <w:p w:rsidR="00EC1633" w:rsidRDefault="00EC1633" w:rsidP="0017524C">
            <w:pPr>
              <w:snapToGrid w:val="0"/>
              <w:rPr>
                <w:rFonts w:ascii="Arial" w:hAnsi="Arial" w:cs="Arial"/>
                <w:sz w:val="28"/>
                <w:szCs w:val="28"/>
              </w:rPr>
            </w:pPr>
            <w:r>
              <w:rPr>
                <w:rFonts w:ascii="Arial" w:hAnsi="Arial" w:cs="Arial"/>
                <w:sz w:val="28"/>
                <w:szCs w:val="28"/>
              </w:rPr>
              <w:t>Organizzazione  delle informazioni</w:t>
            </w:r>
          </w:p>
          <w:p w:rsidR="00EC1633" w:rsidRDefault="00EC1633" w:rsidP="0017524C">
            <w:pPr>
              <w:jc w:val="center"/>
              <w:rPr>
                <w:rFonts w:ascii="Arial" w:hAnsi="Arial" w:cs="Arial"/>
                <w:sz w:val="28"/>
                <w:szCs w:val="28"/>
              </w:rPr>
            </w:pPr>
          </w:p>
        </w:tc>
        <w:tc>
          <w:tcPr>
            <w:tcW w:w="5290" w:type="dxa"/>
            <w:vMerge/>
            <w:tcBorders>
              <w:left w:val="single" w:sz="1" w:space="0" w:color="000000"/>
              <w:bottom w:val="single" w:sz="4" w:space="0" w:color="000000"/>
              <w:right w:val="single" w:sz="8" w:space="0" w:color="000000"/>
            </w:tcBorders>
          </w:tcPr>
          <w:p w:rsidR="00EC1633" w:rsidRDefault="00EC1633" w:rsidP="0017524C">
            <w:pPr>
              <w:snapToGrid w:val="0"/>
              <w:rPr>
                <w:rFonts w:ascii="Arial" w:hAnsi="Arial" w:cs="Arial"/>
                <w:sz w:val="28"/>
                <w:szCs w:val="28"/>
              </w:rPr>
            </w:pPr>
          </w:p>
        </w:tc>
      </w:tr>
    </w:tbl>
    <w:p w:rsidR="00EC1633" w:rsidRDefault="00EC1633" w:rsidP="00EC1633">
      <w:pPr>
        <w:rPr>
          <w:rFonts w:ascii="Arial" w:hAnsi="Arial" w:cs="Arial"/>
          <w:b/>
          <w:sz w:val="22"/>
          <w:szCs w:val="22"/>
        </w:rPr>
      </w:pPr>
    </w:p>
    <w:p w:rsidR="00EC1633" w:rsidRDefault="00EC1633" w:rsidP="00EC1633">
      <w:pPr>
        <w:rPr>
          <w:rFonts w:ascii="Arial" w:hAnsi="Arial" w:cs="Arial"/>
          <w:b/>
          <w:sz w:val="22"/>
          <w:szCs w:val="22"/>
        </w:rPr>
      </w:pPr>
      <w:r>
        <w:rPr>
          <w:rFonts w:ascii="Arial" w:hAnsi="Arial" w:cs="Arial"/>
          <w:b/>
          <w:sz w:val="22"/>
          <w:szCs w:val="22"/>
        </w:rPr>
        <w:t>Note</w:t>
      </w:r>
    </w:p>
    <w:p w:rsidR="00EC1633" w:rsidRDefault="00EC1633" w:rsidP="00EC1633">
      <w:pPr>
        <w:rPr>
          <w:rFonts w:ascii="Arial" w:hAnsi="Arial" w:cs="Arial"/>
          <w:bCs/>
          <w:i/>
          <w:iCs/>
          <w:sz w:val="22"/>
          <w:szCs w:val="22"/>
        </w:rPr>
      </w:pPr>
      <w:r>
        <w:rPr>
          <w:rFonts w:ascii="Arial" w:hAnsi="Arial" w:cs="Arial"/>
          <w:i/>
          <w:iCs/>
          <w:sz w:val="22"/>
          <w:szCs w:val="22"/>
        </w:rPr>
        <w:t>Informazioni ricavabili da: c</w:t>
      </w:r>
      <w:r>
        <w:rPr>
          <w:rFonts w:ascii="Arial" w:hAnsi="Arial" w:cs="Arial"/>
          <w:bCs/>
          <w:i/>
          <w:iCs/>
          <w:sz w:val="22"/>
          <w:szCs w:val="22"/>
        </w:rPr>
        <w:t>olloquio con i genitori e osservazioni sistematiche  dei docenti</w:t>
      </w:r>
    </w:p>
    <w:p w:rsidR="00EC1633" w:rsidRDefault="00EC1633" w:rsidP="00EC1633">
      <w:pPr>
        <w:numPr>
          <w:ilvl w:val="0"/>
          <w:numId w:val="3"/>
        </w:numPr>
        <w:rPr>
          <w:rFonts w:ascii="Arial" w:hAnsi="Arial" w:cs="Arial"/>
          <w:bCs/>
          <w:i/>
          <w:iCs/>
          <w:sz w:val="22"/>
          <w:szCs w:val="22"/>
        </w:rPr>
      </w:pPr>
      <w:r>
        <w:rPr>
          <w:rFonts w:ascii="Arial" w:hAnsi="Arial" w:cs="Arial"/>
          <w:bCs/>
          <w:i/>
          <w:iCs/>
          <w:sz w:val="22"/>
          <w:szCs w:val="22"/>
        </w:rPr>
        <w:t xml:space="preserve">Capacità di memorizzare procedure (filastrocche, poesie, date, definizioni, termini specifici delle discipline, </w:t>
      </w:r>
      <w:r>
        <w:rPr>
          <w:rFonts w:ascii="Arial" w:hAnsi="Arial" w:cs="Arial"/>
          <w:i/>
          <w:iCs/>
          <w:sz w:val="22"/>
          <w:szCs w:val="22"/>
        </w:rPr>
        <w:t xml:space="preserve"> formule, strutture grammaticali, regole che governano la lingua</w:t>
      </w:r>
      <w:r>
        <w:rPr>
          <w:rFonts w:ascii="Arial" w:hAnsi="Arial" w:cs="Arial"/>
          <w:bCs/>
          <w:i/>
          <w:iCs/>
          <w:sz w:val="22"/>
          <w:szCs w:val="22"/>
        </w:rPr>
        <w:t>,   …)</w:t>
      </w:r>
    </w:p>
    <w:p w:rsidR="00EC1633" w:rsidRDefault="00EC1633" w:rsidP="00EC1633">
      <w:pPr>
        <w:numPr>
          <w:ilvl w:val="0"/>
          <w:numId w:val="3"/>
        </w:numPr>
        <w:rPr>
          <w:rFonts w:ascii="Arial" w:hAnsi="Arial" w:cs="Arial"/>
          <w:bCs/>
          <w:i/>
          <w:iCs/>
          <w:sz w:val="22"/>
          <w:szCs w:val="22"/>
        </w:rPr>
      </w:pPr>
      <w:r>
        <w:rPr>
          <w:rFonts w:ascii="Arial" w:hAnsi="Arial" w:cs="Arial"/>
          <w:bCs/>
          <w:i/>
          <w:iCs/>
          <w:sz w:val="22"/>
          <w:szCs w:val="22"/>
        </w:rPr>
        <w:t>Capacità di immagazzinare e recuperare le informazioni.</w:t>
      </w:r>
    </w:p>
    <w:p w:rsidR="00EC1633" w:rsidRDefault="00EC1633" w:rsidP="00EC1633">
      <w:pPr>
        <w:numPr>
          <w:ilvl w:val="0"/>
          <w:numId w:val="3"/>
        </w:numPr>
        <w:rPr>
          <w:rFonts w:ascii="Arial" w:hAnsi="Arial" w:cs="Arial"/>
          <w:i/>
          <w:iCs/>
          <w:sz w:val="22"/>
          <w:szCs w:val="22"/>
        </w:rPr>
      </w:pPr>
      <w:r>
        <w:rPr>
          <w:rFonts w:ascii="Arial" w:hAnsi="Arial" w:cs="Arial"/>
          <w:bCs/>
          <w:i/>
          <w:iCs/>
          <w:sz w:val="22"/>
          <w:szCs w:val="22"/>
        </w:rPr>
        <w:t>Interessi, predisposizioni e abilità particolari in determinate aree disciplinari.</w:t>
      </w:r>
    </w:p>
    <w:p w:rsidR="00EC1633" w:rsidRDefault="00EC1633" w:rsidP="00EC1633">
      <w:pPr>
        <w:rPr>
          <w:rFonts w:ascii="Arial" w:hAnsi="Arial" w:cs="Arial"/>
          <w:bCs/>
          <w:i/>
          <w:iCs/>
          <w:sz w:val="22"/>
          <w:szCs w:val="22"/>
        </w:rPr>
      </w:pPr>
    </w:p>
    <w:p w:rsidR="00EC1633" w:rsidRDefault="00EC1633" w:rsidP="00EC1633">
      <w:pPr>
        <w:rPr>
          <w:rFonts w:ascii="Arial" w:hAnsi="Arial" w:cs="Arial"/>
          <w:b/>
          <w:sz w:val="28"/>
          <w:szCs w:val="28"/>
        </w:rPr>
      </w:pPr>
    </w:p>
    <w:p w:rsidR="00EC1633" w:rsidRDefault="00EC1633" w:rsidP="00EC1633">
      <w:pPr>
        <w:rPr>
          <w:rFonts w:ascii="Arial" w:hAnsi="Arial" w:cs="Arial"/>
          <w:bCs/>
        </w:rPr>
      </w:pPr>
      <w:r>
        <w:rPr>
          <w:rFonts w:ascii="Arial" w:hAnsi="Arial" w:cs="Arial"/>
          <w:b/>
          <w:sz w:val="28"/>
          <w:szCs w:val="28"/>
        </w:rPr>
        <w:t xml:space="preserve">4. a   STRATEGIE UTILIZZATE DALL’ALUNNO NELLO STUDIO </w:t>
      </w:r>
    </w:p>
    <w:p w:rsidR="00EC1633" w:rsidRDefault="00EC1633" w:rsidP="00EC1633">
      <w:pPr>
        <w:numPr>
          <w:ilvl w:val="0"/>
          <w:numId w:val="1"/>
        </w:numPr>
        <w:tabs>
          <w:tab w:val="left" w:pos="426"/>
        </w:tabs>
        <w:rPr>
          <w:rFonts w:ascii="Arial" w:hAnsi="Arial" w:cs="Arial"/>
          <w:i/>
        </w:rPr>
      </w:pPr>
      <w:r>
        <w:rPr>
          <w:rFonts w:ascii="Arial" w:hAnsi="Arial" w:cs="Arial"/>
          <w:bCs/>
        </w:rPr>
        <w:t xml:space="preserve">Strategie utilizzate </w:t>
      </w:r>
      <w:r>
        <w:rPr>
          <w:rFonts w:ascii="Arial" w:hAnsi="Arial" w:cs="Arial"/>
          <w:i/>
        </w:rPr>
        <w:t>(sottolinea, identifica parole–chiave, fa schemi..)</w:t>
      </w:r>
    </w:p>
    <w:p w:rsidR="00EC1633" w:rsidRDefault="00EC1633" w:rsidP="00EC1633">
      <w:pPr>
        <w:numPr>
          <w:ilvl w:val="0"/>
          <w:numId w:val="1"/>
        </w:numPr>
        <w:tabs>
          <w:tab w:val="left" w:pos="426"/>
        </w:tabs>
        <w:rPr>
          <w:rFonts w:ascii="Arial" w:hAnsi="Arial" w:cs="Arial"/>
          <w:i/>
        </w:rPr>
      </w:pPr>
      <w:r>
        <w:rPr>
          <w:rFonts w:ascii="Arial" w:hAnsi="Arial" w:cs="Arial"/>
          <w:bCs/>
        </w:rPr>
        <w:t>Modalità di affrontare il testo scritto</w:t>
      </w:r>
      <w:r>
        <w:rPr>
          <w:rFonts w:ascii="Arial" w:hAnsi="Arial" w:cs="Arial"/>
        </w:rPr>
        <w:t xml:space="preserve"> </w:t>
      </w:r>
      <w:r>
        <w:rPr>
          <w:rFonts w:ascii="Arial" w:hAnsi="Arial" w:cs="Arial"/>
          <w:i/>
        </w:rPr>
        <w:t>(computer, schemi, correttore ortografico,…)</w:t>
      </w:r>
    </w:p>
    <w:p w:rsidR="00EC1633" w:rsidRDefault="00EC1633" w:rsidP="00EC1633">
      <w:pPr>
        <w:numPr>
          <w:ilvl w:val="0"/>
          <w:numId w:val="1"/>
        </w:numPr>
        <w:tabs>
          <w:tab w:val="left" w:pos="0"/>
        </w:tabs>
        <w:ind w:left="426" w:hanging="426"/>
        <w:rPr>
          <w:rFonts w:ascii="Arial" w:hAnsi="Arial" w:cs="Arial"/>
          <w:i/>
        </w:rPr>
      </w:pPr>
      <w:r>
        <w:rPr>
          <w:rFonts w:ascii="Arial" w:hAnsi="Arial" w:cs="Arial"/>
          <w:bCs/>
        </w:rPr>
        <w:t>Modalità di svolgimento del compito assegnato</w:t>
      </w:r>
      <w:r>
        <w:rPr>
          <w:rFonts w:ascii="Arial" w:hAnsi="Arial" w:cs="Arial"/>
        </w:rPr>
        <w:t xml:space="preserve"> </w:t>
      </w:r>
      <w:r>
        <w:rPr>
          <w:rFonts w:ascii="Arial" w:hAnsi="Arial" w:cs="Arial"/>
          <w:i/>
        </w:rPr>
        <w:t>(ricorre all’insegnante per spiegazioni, ad un compagno, è autonomo,…)</w:t>
      </w:r>
    </w:p>
    <w:p w:rsidR="00EC1633" w:rsidRDefault="00EC1633" w:rsidP="00EC1633">
      <w:pPr>
        <w:numPr>
          <w:ilvl w:val="0"/>
          <w:numId w:val="1"/>
        </w:numPr>
        <w:tabs>
          <w:tab w:val="left" w:pos="426"/>
        </w:tabs>
        <w:rPr>
          <w:rFonts w:ascii="Arial" w:hAnsi="Arial" w:cs="Arial"/>
          <w:iCs/>
        </w:rPr>
      </w:pPr>
      <w:r>
        <w:rPr>
          <w:rFonts w:ascii="Arial" w:hAnsi="Arial" w:cs="Arial"/>
          <w:iCs/>
        </w:rPr>
        <w:t>Riscrittura di testi con modalità grafica diversa</w:t>
      </w:r>
    </w:p>
    <w:p w:rsidR="00EC1633" w:rsidRDefault="00EC1633" w:rsidP="00EC1633">
      <w:pPr>
        <w:tabs>
          <w:tab w:val="left" w:pos="426"/>
        </w:tabs>
        <w:ind w:hanging="720"/>
        <w:rPr>
          <w:rFonts w:ascii="Arial" w:hAnsi="Arial" w:cs="Arial"/>
          <w:sz w:val="28"/>
          <w:szCs w:val="28"/>
        </w:rPr>
      </w:pPr>
    </w:p>
    <w:p w:rsidR="00EC1633" w:rsidRDefault="00EC1633" w:rsidP="00EC1633">
      <w:pPr>
        <w:tabs>
          <w:tab w:val="left" w:pos="-142"/>
        </w:tabs>
        <w:ind w:hanging="720"/>
        <w:jc w:val="both"/>
        <w:rPr>
          <w:rFonts w:ascii="Arial" w:hAnsi="Arial" w:cs="Arial"/>
          <w:sz w:val="28"/>
          <w:szCs w:val="28"/>
        </w:rPr>
      </w:pPr>
      <w:r>
        <w:rPr>
          <w:rFonts w:ascii="Arial" w:hAnsi="Arial" w:cs="Arial"/>
          <w:sz w:val="28"/>
          <w:szCs w:val="28"/>
        </w:rPr>
        <w:t xml:space="preserve">          </w:t>
      </w:r>
    </w:p>
    <w:p w:rsidR="00EC1633" w:rsidRDefault="00EC1633" w:rsidP="00EC1633">
      <w:pPr>
        <w:tabs>
          <w:tab w:val="left" w:pos="-142"/>
        </w:tabs>
        <w:ind w:hanging="720"/>
        <w:jc w:val="both"/>
        <w:rPr>
          <w:rFonts w:ascii="Arial" w:hAnsi="Arial" w:cs="Arial"/>
          <w:b/>
          <w:sz w:val="28"/>
          <w:szCs w:val="28"/>
        </w:rPr>
      </w:pPr>
      <w:r>
        <w:rPr>
          <w:rFonts w:ascii="Arial" w:hAnsi="Arial" w:cs="Arial"/>
          <w:sz w:val="28"/>
          <w:szCs w:val="28"/>
        </w:rPr>
        <w:t xml:space="preserve">          </w:t>
      </w:r>
      <w:r>
        <w:rPr>
          <w:rFonts w:ascii="Arial" w:hAnsi="Arial" w:cs="Arial"/>
          <w:b/>
          <w:sz w:val="28"/>
          <w:szCs w:val="28"/>
        </w:rPr>
        <w:t>4. b</w:t>
      </w:r>
      <w:r>
        <w:rPr>
          <w:rFonts w:ascii="Arial" w:hAnsi="Arial" w:cs="Arial"/>
          <w:sz w:val="28"/>
          <w:szCs w:val="28"/>
        </w:rPr>
        <w:t xml:space="preserve">  </w:t>
      </w:r>
      <w:r>
        <w:rPr>
          <w:rFonts w:ascii="Arial" w:hAnsi="Arial" w:cs="Arial"/>
          <w:b/>
          <w:sz w:val="28"/>
          <w:szCs w:val="28"/>
        </w:rPr>
        <w:t>STRUMENTI UTILIZZATI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 xml:space="preserve">Strumenti informatici </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Fotocopie adattate</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Schemi e mappe</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 xml:space="preserve">Appunti scritti al PC </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Registrazioni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Materiali multimediali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Testi con immagini</w:t>
      </w:r>
    </w:p>
    <w:p w:rsidR="00EC1633" w:rsidRDefault="00EC1633" w:rsidP="00EC1633">
      <w:pPr>
        <w:numPr>
          <w:ilvl w:val="0"/>
          <w:numId w:val="5"/>
        </w:numPr>
        <w:tabs>
          <w:tab w:val="clear" w:pos="786"/>
          <w:tab w:val="num" w:pos="0"/>
        </w:tabs>
        <w:ind w:left="426" w:hanging="426"/>
        <w:rPr>
          <w:rFonts w:ascii="Arial" w:hAnsi="Arial" w:cs="Arial"/>
          <w:bCs/>
        </w:rPr>
      </w:pPr>
      <w:r>
        <w:rPr>
          <w:rFonts w:ascii="Arial" w:hAnsi="Arial" w:cs="Arial"/>
          <w:bCs/>
        </w:rPr>
        <w:t>Testi con ampie spaziature</w:t>
      </w:r>
    </w:p>
    <w:p w:rsidR="00EC1633" w:rsidRPr="00DB1F40" w:rsidRDefault="00EC1633" w:rsidP="00EC1633">
      <w:pPr>
        <w:numPr>
          <w:ilvl w:val="0"/>
          <w:numId w:val="5"/>
        </w:numPr>
        <w:tabs>
          <w:tab w:val="clear" w:pos="786"/>
          <w:tab w:val="left" w:pos="0"/>
        </w:tabs>
        <w:ind w:left="426" w:hanging="426"/>
        <w:rPr>
          <w:rFonts w:ascii="Arial" w:hAnsi="Arial" w:cs="Arial"/>
          <w:bCs/>
        </w:rPr>
      </w:pPr>
      <w:r>
        <w:rPr>
          <w:rFonts w:ascii="Arial" w:hAnsi="Arial" w:cs="Arial"/>
          <w:bCs/>
        </w:rPr>
        <w:t>Altro</w:t>
      </w:r>
    </w:p>
    <w:p w:rsidR="00EC1633" w:rsidRDefault="00EC1633" w:rsidP="00EC1633">
      <w:pPr>
        <w:rPr>
          <w:rFonts w:ascii="Arial" w:hAnsi="Arial" w:cs="Arial"/>
          <w:bCs/>
        </w:rPr>
      </w:pPr>
    </w:p>
    <w:p w:rsidR="00EC1633" w:rsidRDefault="00EC1633" w:rsidP="00EC1633">
      <w:pPr>
        <w:rPr>
          <w:rFonts w:ascii="Arial" w:hAnsi="Arial" w:cs="Arial"/>
          <w:b/>
          <w:bCs/>
          <w:sz w:val="28"/>
          <w:szCs w:val="28"/>
        </w:rPr>
      </w:pPr>
    </w:p>
    <w:p w:rsidR="00EC1633" w:rsidRDefault="00EC1633" w:rsidP="00EC1633">
      <w:pPr>
        <w:rPr>
          <w:rFonts w:ascii="Arial" w:hAnsi="Arial" w:cs="Arial"/>
          <w:b/>
          <w:bCs/>
          <w:sz w:val="28"/>
          <w:szCs w:val="28"/>
        </w:rPr>
      </w:pPr>
      <w:r>
        <w:rPr>
          <w:rFonts w:ascii="Arial" w:hAnsi="Arial" w:cs="Arial"/>
          <w:b/>
          <w:bCs/>
          <w:sz w:val="28"/>
          <w:szCs w:val="28"/>
        </w:rPr>
        <w:t>5. INDIVIDUAZIONE   DI   EVENTUALI  ADATTAMENTI ALL’INTERNO DEGLI     OBIETTIVI    DISCIPLINARI    PER  IL CONSEGUIMENTO  DELLE COMPETENZE   FONDAMENTALI</w:t>
      </w:r>
    </w:p>
    <w:p w:rsidR="00EC1633" w:rsidRPr="001E3F67" w:rsidRDefault="00EC1633" w:rsidP="00EC1633">
      <w:pPr>
        <w:rPr>
          <w:rFonts w:ascii="Arial" w:hAnsi="Arial" w:cs="Arial"/>
          <w:b/>
          <w:bCs/>
          <w:sz w:val="20"/>
          <w:szCs w:val="20"/>
        </w:rPr>
      </w:pPr>
    </w:p>
    <w:tbl>
      <w:tblPr>
        <w:tblW w:w="0" w:type="auto"/>
        <w:tblInd w:w="-5" w:type="dxa"/>
        <w:tblLayout w:type="fixed"/>
        <w:tblLook w:val="0000" w:firstRow="0" w:lastRow="0" w:firstColumn="0" w:lastColumn="0" w:noHBand="0" w:noVBand="0"/>
      </w:tblPr>
      <w:tblGrid>
        <w:gridCol w:w="4222"/>
        <w:gridCol w:w="5566"/>
      </w:tblGrid>
      <w:tr w:rsidR="00EC1633" w:rsidTr="0017524C">
        <w:trPr>
          <w:trHeight w:val="606"/>
        </w:trPr>
        <w:tc>
          <w:tcPr>
            <w:tcW w:w="9788" w:type="dxa"/>
            <w:gridSpan w:val="2"/>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p w:rsidR="00EC1633" w:rsidRPr="00376126" w:rsidRDefault="00EC1633" w:rsidP="0017524C">
            <w:pPr>
              <w:jc w:val="center"/>
              <w:rPr>
                <w:rFonts w:ascii="Arial" w:hAnsi="Arial" w:cs="Arial"/>
                <w:b/>
              </w:rPr>
            </w:pPr>
            <w:r>
              <w:rPr>
                <w:rFonts w:ascii="Arial" w:hAnsi="Arial" w:cs="Arial"/>
                <w:b/>
              </w:rPr>
              <w:t>AREA LINGUISTICO-ARTISTICO-ESPRESSIVA</w:t>
            </w: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Italiano</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Inglese</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Musica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Arte/immagine</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Scienze motorie</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9788" w:type="dxa"/>
            <w:gridSpan w:val="2"/>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jc w:val="center"/>
              <w:rPr>
                <w:rFonts w:ascii="Arial" w:hAnsi="Arial" w:cs="Arial"/>
              </w:rPr>
            </w:pPr>
          </w:p>
          <w:p w:rsidR="00EC1633" w:rsidRPr="00376126" w:rsidRDefault="00EC1633" w:rsidP="0017524C">
            <w:pPr>
              <w:jc w:val="center"/>
              <w:rPr>
                <w:rFonts w:ascii="Arial" w:hAnsi="Arial" w:cs="Arial"/>
                <w:b/>
              </w:rPr>
            </w:pPr>
            <w:r>
              <w:rPr>
                <w:rFonts w:ascii="Arial" w:hAnsi="Arial" w:cs="Arial"/>
                <w:b/>
              </w:rPr>
              <w:t>AREA STORICO-GEOGRAFICA</w:t>
            </w: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Storia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rPr>
          <w:trHeight w:val="817"/>
        </w:trPr>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Geografia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rPr>
            </w:pPr>
          </w:p>
        </w:tc>
      </w:tr>
      <w:tr w:rsidR="00EC1633" w:rsidTr="0017524C">
        <w:tc>
          <w:tcPr>
            <w:tcW w:w="9788" w:type="dxa"/>
            <w:gridSpan w:val="2"/>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jc w:val="center"/>
              <w:rPr>
                <w:rFonts w:ascii="Arial" w:hAnsi="Arial" w:cs="Arial"/>
                <w:b/>
              </w:rPr>
            </w:pPr>
          </w:p>
          <w:p w:rsidR="00EC1633" w:rsidRPr="00376126" w:rsidRDefault="00EC1633" w:rsidP="0017524C">
            <w:pPr>
              <w:jc w:val="center"/>
              <w:rPr>
                <w:rFonts w:ascii="Arial" w:hAnsi="Arial" w:cs="Arial"/>
                <w:b/>
              </w:rPr>
            </w:pPr>
            <w:r>
              <w:rPr>
                <w:rFonts w:ascii="Arial" w:hAnsi="Arial" w:cs="Arial"/>
                <w:b/>
              </w:rPr>
              <w:t>AREA MATEMATICO-SCIENTIFICO-TECNOLOGICA</w:t>
            </w: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Matematica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b/>
                <w:bCs/>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 xml:space="preserve">Scienze </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b/>
                <w:bCs/>
              </w:rPr>
            </w:pPr>
          </w:p>
        </w:tc>
      </w:tr>
      <w:tr w:rsidR="00EC1633" w:rsidTr="0017524C">
        <w:tc>
          <w:tcPr>
            <w:tcW w:w="4222" w:type="dxa"/>
            <w:tcBorders>
              <w:top w:val="single" w:sz="4" w:space="0" w:color="000000"/>
              <w:left w:val="single" w:sz="4" w:space="0" w:color="000000"/>
              <w:bottom w:val="single" w:sz="4" w:space="0" w:color="000000"/>
            </w:tcBorders>
          </w:tcPr>
          <w:p w:rsidR="00EC1633" w:rsidRDefault="00EC1633" w:rsidP="0017524C">
            <w:pPr>
              <w:snapToGrid w:val="0"/>
              <w:rPr>
                <w:rFonts w:ascii="Arial" w:hAnsi="Arial" w:cs="Arial"/>
                <w:b/>
                <w:bCs/>
              </w:rPr>
            </w:pPr>
          </w:p>
          <w:p w:rsidR="00EC1633" w:rsidRDefault="00EC1633" w:rsidP="0017524C">
            <w:pPr>
              <w:rPr>
                <w:rFonts w:ascii="Arial" w:hAnsi="Arial" w:cs="Arial"/>
                <w:b/>
                <w:bCs/>
              </w:rPr>
            </w:pPr>
            <w:r>
              <w:rPr>
                <w:rFonts w:ascii="Arial" w:hAnsi="Arial" w:cs="Arial"/>
                <w:b/>
                <w:bCs/>
              </w:rPr>
              <w:t>Tecnologia</w:t>
            </w:r>
          </w:p>
          <w:p w:rsidR="00EC1633" w:rsidRDefault="00EC1633" w:rsidP="0017524C">
            <w:pPr>
              <w:rPr>
                <w:rFonts w:ascii="Arial" w:hAnsi="Arial" w:cs="Arial"/>
                <w:b/>
                <w:bCs/>
              </w:rPr>
            </w:pPr>
          </w:p>
        </w:tc>
        <w:tc>
          <w:tcPr>
            <w:tcW w:w="5566" w:type="dxa"/>
            <w:tcBorders>
              <w:top w:val="single" w:sz="4" w:space="0" w:color="000000"/>
              <w:left w:val="single" w:sz="4" w:space="0" w:color="000000"/>
              <w:bottom w:val="single" w:sz="4" w:space="0" w:color="000000"/>
              <w:right w:val="single" w:sz="4" w:space="0" w:color="000000"/>
            </w:tcBorders>
          </w:tcPr>
          <w:p w:rsidR="00EC1633" w:rsidRDefault="00EC1633" w:rsidP="0017524C">
            <w:pPr>
              <w:snapToGrid w:val="0"/>
              <w:rPr>
                <w:rFonts w:ascii="Arial" w:hAnsi="Arial" w:cs="Arial"/>
                <w:b/>
                <w:bCs/>
              </w:rPr>
            </w:pPr>
          </w:p>
        </w:tc>
      </w:tr>
    </w:tbl>
    <w:p w:rsidR="00EC1633" w:rsidRDefault="00EC1633" w:rsidP="00EC1633">
      <w:pPr>
        <w:rPr>
          <w:rFonts w:ascii="Arial" w:hAnsi="Arial" w:cs="Arial"/>
          <w:b/>
          <w:sz w:val="22"/>
          <w:szCs w:val="22"/>
        </w:rPr>
      </w:pPr>
      <w:r>
        <w:rPr>
          <w:rFonts w:ascii="Arial" w:hAnsi="Arial" w:cs="Arial"/>
          <w:b/>
          <w:sz w:val="22"/>
          <w:szCs w:val="22"/>
        </w:rPr>
        <w:t>Note</w:t>
      </w:r>
    </w:p>
    <w:p w:rsidR="00EC1633" w:rsidRPr="00D53E7C" w:rsidRDefault="00EC1633" w:rsidP="00EC1633">
      <w:pPr>
        <w:numPr>
          <w:ilvl w:val="0"/>
          <w:numId w:val="1"/>
        </w:numPr>
        <w:jc w:val="both"/>
        <w:rPr>
          <w:rFonts w:ascii="Arial" w:hAnsi="Arial" w:cs="Arial"/>
          <w:bCs/>
          <w:i/>
          <w:iCs/>
        </w:rPr>
      </w:pPr>
      <w:r w:rsidRPr="00D53E7C">
        <w:rPr>
          <w:rFonts w:ascii="Arial" w:hAnsi="Arial" w:cs="Arial"/>
          <w:bCs/>
          <w:i/>
          <w:iCs/>
        </w:rPr>
        <w:t>Dopo aver analizzato gli obiettivi disciplinari previsti dalle Indicazioni Nazionali  per il curricolo dell’infanzia e del primo ciclo di istruzione , 2012 e il  Curricolo di scuola elaborato all’interno del P.O.F , previsto dal  DPR 275/99 Regolamento autonomia art.8 e del P.T.O.F, previsto dalla Legge 17/2015, ogni istituzione scolastica  è chiamata a realizzare percorsi formativi sempre più rispondenti alle inclinazioni personali dello studente…</w:t>
      </w:r>
    </w:p>
    <w:p w:rsidR="00EC1633" w:rsidRPr="0041466F" w:rsidRDefault="00EC1633" w:rsidP="00EC1633">
      <w:pPr>
        <w:numPr>
          <w:ilvl w:val="0"/>
          <w:numId w:val="1"/>
        </w:numPr>
        <w:jc w:val="both"/>
        <w:rPr>
          <w:rFonts w:ascii="Arial" w:hAnsi="Arial" w:cs="Arial"/>
          <w:bCs/>
          <w:i/>
          <w:iCs/>
        </w:rPr>
      </w:pPr>
      <w:r w:rsidRPr="0041466F">
        <w:rPr>
          <w:rFonts w:ascii="Arial" w:hAnsi="Arial" w:cs="Arial"/>
          <w:bCs/>
          <w:i/>
          <w:iCs/>
        </w:rPr>
        <w:t>nella prospettiva di valorizzare gli aspetti peculiari della sua personalità e della sua “diversità”</w:t>
      </w:r>
    </w:p>
    <w:p w:rsidR="00EC1633" w:rsidRPr="0041466F" w:rsidRDefault="00EC1633" w:rsidP="00EC1633">
      <w:pPr>
        <w:numPr>
          <w:ilvl w:val="0"/>
          <w:numId w:val="1"/>
        </w:numPr>
        <w:jc w:val="both"/>
        <w:rPr>
          <w:rFonts w:ascii="Arial" w:hAnsi="Arial" w:cs="Arial"/>
          <w:bCs/>
          <w:i/>
          <w:iCs/>
        </w:rPr>
      </w:pPr>
      <w:r w:rsidRPr="0041466F">
        <w:rPr>
          <w:rFonts w:ascii="Arial" w:hAnsi="Arial" w:cs="Arial"/>
          <w:bCs/>
          <w:i/>
          <w:iCs/>
        </w:rPr>
        <w:t xml:space="preserve"> riproponendo contenuti con modalità e linguaggi differenti</w:t>
      </w:r>
    </w:p>
    <w:p w:rsidR="00EC1633" w:rsidRPr="0041466F" w:rsidRDefault="00EC1633" w:rsidP="00EC1633">
      <w:pPr>
        <w:numPr>
          <w:ilvl w:val="0"/>
          <w:numId w:val="1"/>
        </w:numPr>
        <w:jc w:val="both"/>
        <w:rPr>
          <w:rFonts w:ascii="Arial" w:hAnsi="Arial" w:cs="Arial"/>
          <w:bCs/>
          <w:i/>
          <w:iCs/>
        </w:rPr>
      </w:pPr>
      <w:r w:rsidRPr="0041466F">
        <w:rPr>
          <w:rFonts w:ascii="Arial" w:hAnsi="Arial" w:cs="Arial"/>
          <w:bCs/>
          <w:i/>
          <w:iCs/>
        </w:rPr>
        <w:t xml:space="preserve"> individuando le abilità e le conoscenze non essenziali per il raggiungimento delle competenze</w:t>
      </w: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r>
        <w:rPr>
          <w:rFonts w:ascii="Arial" w:hAnsi="Arial" w:cs="Arial"/>
          <w:b/>
          <w:sz w:val="28"/>
          <w:szCs w:val="28"/>
        </w:rPr>
        <w:t xml:space="preserve">6.STRATEGIE METODOLOGICHE E DIDATTICHE INCLUSIVE </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bCs/>
        </w:rPr>
        <w:t>Incoraggiare l’apprendimento collaborativo</w:t>
      </w:r>
      <w:r>
        <w:rPr>
          <w:rFonts w:ascii="Arial" w:hAnsi="Arial" w:cs="Arial"/>
        </w:rPr>
        <w:t xml:space="preserve"> </w:t>
      </w:r>
      <w:r>
        <w:rPr>
          <w:rFonts w:ascii="Arial" w:hAnsi="Arial" w:cs="Arial"/>
          <w:i/>
          <w:iCs/>
        </w:rPr>
        <w:t>(“Imparare non è solo un processo individuale: la dimensione comunitaria dell’apprendimento svolge un ruolo significativo”);</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 xml:space="preserve">favorire le attività a coppie , in piccolo gruppo e il tutoraggio; </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promuovere la consapevolezza del proprio modo di apprendere “al fine di imparare ad apprendere”</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lastRenderedPageBreak/>
        <w:t>privilegiare l’apprendimento esperienziale e laboratoriale  “per favorire l’operatività e allo stesso  tempo  il dialogo, la riflessione su quello che si fa”;</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sollecitare le conoscenze precedenti per introdurre nuovi argomenti e creare aspettative;</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sviluppare processi di autovalutazione e autocontrollo delle proprie strategie di apprendimento</w:t>
      </w:r>
    </w:p>
    <w:p w:rsidR="00EC1633" w:rsidRDefault="00EC1633" w:rsidP="00EC1633">
      <w:pPr>
        <w:numPr>
          <w:ilvl w:val="0"/>
          <w:numId w:val="7"/>
        </w:numPr>
        <w:tabs>
          <w:tab w:val="left" w:pos="0"/>
        </w:tabs>
        <w:ind w:left="284" w:hanging="284"/>
        <w:contextualSpacing/>
        <w:jc w:val="both"/>
        <w:rPr>
          <w:rFonts w:ascii="Arial" w:hAnsi="Arial" w:cs="Arial"/>
        </w:rPr>
      </w:pPr>
      <w:r>
        <w:rPr>
          <w:rFonts w:ascii="Arial" w:hAnsi="Arial" w:cs="Arial"/>
        </w:rPr>
        <w:t>individuare  mediatori  didattici che facilitano l’apprendimento  (immagini, schemi, mappe …).</w:t>
      </w:r>
    </w:p>
    <w:p w:rsidR="00EC1633" w:rsidRDefault="00EC1633" w:rsidP="00EC1633">
      <w:pPr>
        <w:tabs>
          <w:tab w:val="left" w:pos="0"/>
        </w:tabs>
        <w:jc w:val="both"/>
        <w:rPr>
          <w:rFonts w:ascii="Arial" w:hAnsi="Arial" w:cs="Arial"/>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r>
        <w:rPr>
          <w:rFonts w:ascii="Arial" w:hAnsi="Arial" w:cs="Arial"/>
          <w:b/>
          <w:sz w:val="28"/>
          <w:szCs w:val="28"/>
        </w:rPr>
        <w:t>7.MISURE DISPENSATIVE</w:t>
      </w:r>
    </w:p>
    <w:p w:rsidR="00EC1633" w:rsidRDefault="00EC1633" w:rsidP="00EC1633">
      <w:pPr>
        <w:autoSpaceDE w:val="0"/>
        <w:rPr>
          <w:rFonts w:ascii="Arial" w:hAnsi="Arial" w:cs="Arial"/>
        </w:rPr>
      </w:pPr>
      <w:r>
        <w:rPr>
          <w:rFonts w:ascii="Arial" w:hAnsi="Arial" w:cs="Arial"/>
        </w:rPr>
        <w:t>Nell’ambito delle varie discipline l’alunno viene dispensato:</w:t>
      </w:r>
    </w:p>
    <w:p w:rsidR="00EC1633" w:rsidRDefault="00EC1633" w:rsidP="00EC1633">
      <w:pPr>
        <w:numPr>
          <w:ilvl w:val="0"/>
          <w:numId w:val="9"/>
        </w:numPr>
        <w:autoSpaceDE w:val="0"/>
        <w:ind w:left="284" w:hanging="284"/>
        <w:contextualSpacing/>
        <w:rPr>
          <w:rFonts w:ascii="Arial" w:hAnsi="Arial" w:cs="Arial"/>
        </w:rPr>
      </w:pPr>
      <w:r>
        <w:rPr>
          <w:rFonts w:ascii="Arial" w:hAnsi="Arial" w:cs="Arial"/>
        </w:rPr>
        <w:t>dalla presentazione contemporanea dei quattro caratteri (nelle prime fasi dell’apprendimento);</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dalla lettura ad alta voce;</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 prendere appunti;</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dai tempi standard (dalla consegna delle prove scritte in tempi maggiori di quelli previsti per gli alunni senza DSA);</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 copiare dalla lavagna;</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dalla dettatura di testi/o appunti;</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 un eccesivo carico di compiti;</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dallo studio mnemonico delle tabelline;</w:t>
      </w:r>
    </w:p>
    <w:p w:rsidR="00EC1633" w:rsidRDefault="00EC1633" w:rsidP="00EC1633">
      <w:pPr>
        <w:numPr>
          <w:ilvl w:val="0"/>
          <w:numId w:val="8"/>
        </w:numPr>
        <w:autoSpaceDE w:val="0"/>
        <w:ind w:left="284" w:hanging="284"/>
        <w:contextualSpacing/>
        <w:rPr>
          <w:rFonts w:ascii="Arial" w:hAnsi="Arial" w:cs="Arial"/>
        </w:rPr>
      </w:pPr>
      <w:r>
        <w:rPr>
          <w:rFonts w:ascii="Arial" w:hAnsi="Arial" w:cs="Arial"/>
        </w:rPr>
        <w:t>dallo studio della lingua straniera in forma scritta.</w:t>
      </w:r>
    </w:p>
    <w:p w:rsidR="00EC1633" w:rsidRDefault="00EC1633" w:rsidP="00EC1633">
      <w:pPr>
        <w:tabs>
          <w:tab w:val="left" w:pos="0"/>
        </w:tabs>
        <w:jc w:val="both"/>
        <w:rPr>
          <w:rFonts w:ascii="Arial" w:hAnsi="Arial" w:cs="Arial"/>
        </w:rPr>
      </w:pPr>
    </w:p>
    <w:p w:rsidR="00EC1633" w:rsidRDefault="00EC1633" w:rsidP="00EC1633">
      <w:pPr>
        <w:autoSpaceDE w:val="0"/>
        <w:rPr>
          <w:rFonts w:ascii="Arial" w:hAnsi="Arial" w:cs="Arial"/>
          <w:b/>
          <w:iCs/>
          <w:sz w:val="28"/>
          <w:szCs w:val="28"/>
        </w:rPr>
      </w:pPr>
    </w:p>
    <w:p w:rsidR="00EC1633" w:rsidRDefault="00EC1633" w:rsidP="00EC1633">
      <w:pPr>
        <w:autoSpaceDE w:val="0"/>
        <w:rPr>
          <w:rFonts w:ascii="Arial" w:hAnsi="Arial" w:cs="Arial"/>
          <w:b/>
          <w:iCs/>
          <w:sz w:val="28"/>
          <w:szCs w:val="28"/>
        </w:rPr>
      </w:pPr>
      <w:r>
        <w:rPr>
          <w:rFonts w:ascii="Arial" w:hAnsi="Arial" w:cs="Arial"/>
          <w:b/>
          <w:iCs/>
          <w:sz w:val="28"/>
          <w:szCs w:val="28"/>
        </w:rPr>
        <w:t>8. STRUMENTI COMPENSATIVI</w:t>
      </w:r>
    </w:p>
    <w:p w:rsidR="00EC1633" w:rsidRDefault="00EC1633" w:rsidP="00EC1633">
      <w:pPr>
        <w:autoSpaceDE w:val="0"/>
        <w:rPr>
          <w:rFonts w:ascii="Arial" w:hAnsi="Arial" w:cs="Arial"/>
          <w:iCs/>
        </w:rPr>
      </w:pPr>
      <w:r>
        <w:rPr>
          <w:rFonts w:ascii="Arial" w:hAnsi="Arial" w:cs="Arial"/>
          <w:iCs/>
        </w:rPr>
        <w:t>L’alunno usufruirà dei seguenti strumenti compensativi nelle aree disciplinari:</w:t>
      </w:r>
    </w:p>
    <w:p w:rsidR="00EC1633" w:rsidRDefault="00EC1633" w:rsidP="00EC1633">
      <w:pPr>
        <w:numPr>
          <w:ilvl w:val="0"/>
          <w:numId w:val="10"/>
        </w:numPr>
        <w:ind w:left="284" w:hanging="284"/>
        <w:contextualSpacing/>
        <w:rPr>
          <w:rFonts w:ascii="Arial" w:hAnsi="Arial" w:cs="Arial"/>
          <w:iCs/>
        </w:rPr>
      </w:pPr>
      <w:r>
        <w:rPr>
          <w:rFonts w:ascii="Arial" w:hAnsi="Arial" w:cs="Arial"/>
        </w:rPr>
        <w:t xml:space="preserve">tabelle, formulari, </w:t>
      </w:r>
      <w:r>
        <w:rPr>
          <w:rFonts w:ascii="Arial" w:hAnsi="Arial" w:cs="Arial"/>
          <w:iCs/>
        </w:rPr>
        <w:t>procedure specifiche … sintesi, schemi e mappe elaborati dai docenti</w:t>
      </w:r>
    </w:p>
    <w:p w:rsidR="00EC1633" w:rsidRDefault="00EC1633" w:rsidP="00EC1633">
      <w:pPr>
        <w:numPr>
          <w:ilvl w:val="0"/>
          <w:numId w:val="10"/>
        </w:numPr>
        <w:autoSpaceDE w:val="0"/>
        <w:ind w:left="284" w:hanging="284"/>
        <w:contextualSpacing/>
        <w:rPr>
          <w:rFonts w:ascii="Arial" w:hAnsi="Arial" w:cs="Arial"/>
          <w:bCs/>
          <w:iCs/>
        </w:rPr>
      </w:pPr>
      <w:r>
        <w:rPr>
          <w:rFonts w:ascii="Arial" w:hAnsi="Arial" w:cs="Arial"/>
        </w:rPr>
        <w:t>calcolatrice</w:t>
      </w:r>
      <w:r>
        <w:rPr>
          <w:rFonts w:ascii="Arial" w:hAnsi="Arial" w:cs="Arial"/>
          <w:bCs/>
        </w:rPr>
        <w:t xml:space="preserve"> </w:t>
      </w:r>
      <w:r>
        <w:rPr>
          <w:rFonts w:ascii="Arial" w:hAnsi="Arial" w:cs="Arial"/>
          <w:bCs/>
          <w:iCs/>
        </w:rPr>
        <w:t>o computer con foglio di calcolo e stampante</w:t>
      </w:r>
    </w:p>
    <w:p w:rsidR="00EC1633" w:rsidRDefault="00EC1633" w:rsidP="00EC1633">
      <w:pPr>
        <w:numPr>
          <w:ilvl w:val="0"/>
          <w:numId w:val="10"/>
        </w:numPr>
        <w:autoSpaceDE w:val="0"/>
        <w:ind w:left="284" w:hanging="284"/>
        <w:contextualSpacing/>
        <w:rPr>
          <w:rFonts w:ascii="Arial" w:hAnsi="Arial" w:cs="Arial"/>
          <w:bCs/>
          <w:iCs/>
        </w:rPr>
      </w:pPr>
      <w:r>
        <w:rPr>
          <w:rFonts w:ascii="Arial" w:hAnsi="Arial" w:cs="Arial"/>
          <w:iCs/>
        </w:rPr>
        <w:t xml:space="preserve">computer con videoscrittura, correttore ortografico, </w:t>
      </w:r>
      <w:r>
        <w:rPr>
          <w:rFonts w:ascii="Arial" w:hAnsi="Arial" w:cs="Arial"/>
          <w:bCs/>
          <w:iCs/>
        </w:rPr>
        <w:t>stampante e scanner</w:t>
      </w:r>
    </w:p>
    <w:p w:rsidR="00EC1633" w:rsidRDefault="00EC1633" w:rsidP="00EC1633">
      <w:pPr>
        <w:numPr>
          <w:ilvl w:val="0"/>
          <w:numId w:val="10"/>
        </w:numPr>
        <w:ind w:left="284" w:hanging="284"/>
        <w:contextualSpacing/>
        <w:jc w:val="both"/>
        <w:rPr>
          <w:rFonts w:ascii="Arial" w:hAnsi="Arial" w:cs="Arial"/>
        </w:rPr>
      </w:pPr>
      <w:r>
        <w:rPr>
          <w:rFonts w:ascii="Arial" w:hAnsi="Arial" w:cs="Arial"/>
        </w:rPr>
        <w:t xml:space="preserve">risorse audio (registrazioni,  sintesi vocale, audiolibri, libri parlati, libri digitali …) </w:t>
      </w:r>
    </w:p>
    <w:p w:rsidR="00EC1633" w:rsidRDefault="00EC1633" w:rsidP="00EC1633">
      <w:pPr>
        <w:numPr>
          <w:ilvl w:val="0"/>
          <w:numId w:val="10"/>
        </w:numPr>
        <w:ind w:left="284" w:hanging="284"/>
        <w:contextualSpacing/>
        <w:jc w:val="both"/>
        <w:rPr>
          <w:rFonts w:ascii="Arial" w:hAnsi="Arial" w:cs="Arial"/>
          <w:bCs/>
          <w:iCs/>
        </w:rPr>
      </w:pPr>
      <w:r>
        <w:rPr>
          <w:rFonts w:ascii="Arial" w:hAnsi="Arial" w:cs="Arial"/>
          <w:bCs/>
          <w:iCs/>
        </w:rPr>
        <w:t>software didattici free</w:t>
      </w:r>
    </w:p>
    <w:p w:rsidR="00EC1633" w:rsidRDefault="00EC1633" w:rsidP="00EC1633">
      <w:pPr>
        <w:numPr>
          <w:ilvl w:val="0"/>
          <w:numId w:val="10"/>
        </w:numPr>
        <w:ind w:left="284" w:hanging="284"/>
        <w:contextualSpacing/>
        <w:jc w:val="both"/>
        <w:rPr>
          <w:rFonts w:ascii="Arial" w:hAnsi="Arial" w:cs="Arial"/>
          <w:bCs/>
          <w:iCs/>
        </w:rPr>
      </w:pPr>
      <w:r>
        <w:rPr>
          <w:rFonts w:ascii="Arial" w:hAnsi="Arial" w:cs="Arial"/>
          <w:bCs/>
          <w:iCs/>
        </w:rPr>
        <w:t>tavola pitagorica</w:t>
      </w:r>
    </w:p>
    <w:p w:rsidR="00EC1633" w:rsidRDefault="00EC1633" w:rsidP="00EC1633">
      <w:pPr>
        <w:numPr>
          <w:ilvl w:val="0"/>
          <w:numId w:val="10"/>
        </w:numPr>
        <w:ind w:left="284" w:hanging="284"/>
        <w:contextualSpacing/>
        <w:jc w:val="both"/>
        <w:rPr>
          <w:rFonts w:ascii="Arial" w:hAnsi="Arial" w:cs="Arial"/>
          <w:bCs/>
          <w:iCs/>
        </w:rPr>
      </w:pPr>
      <w:r>
        <w:rPr>
          <w:rFonts w:ascii="Arial" w:hAnsi="Arial" w:cs="Arial"/>
          <w:bCs/>
          <w:iCs/>
        </w:rPr>
        <w:t>computer con sintetizzatore vocale</w:t>
      </w:r>
    </w:p>
    <w:p w:rsidR="00EC1633" w:rsidRDefault="00EC1633" w:rsidP="00EC1633">
      <w:pPr>
        <w:rPr>
          <w:rFonts w:ascii="Arial" w:hAnsi="Arial" w:cs="Arial"/>
          <w:b/>
          <w:sz w:val="20"/>
          <w:szCs w:val="20"/>
        </w:rPr>
      </w:pPr>
    </w:p>
    <w:p w:rsidR="00EC1633" w:rsidRDefault="00EC1633" w:rsidP="00EC1633">
      <w:pPr>
        <w:rPr>
          <w:rFonts w:ascii="Arial" w:hAnsi="Arial" w:cs="Arial"/>
          <w:bCs/>
          <w:i/>
          <w:iCs/>
          <w:sz w:val="22"/>
          <w:szCs w:val="22"/>
        </w:rPr>
      </w:pPr>
      <w:r>
        <w:rPr>
          <w:rFonts w:ascii="Arial" w:hAnsi="Arial" w:cs="Arial"/>
          <w:b/>
          <w:sz w:val="22"/>
          <w:szCs w:val="22"/>
        </w:rPr>
        <w:t xml:space="preserve">N.B. - </w:t>
      </w:r>
      <w:r>
        <w:rPr>
          <w:rFonts w:ascii="Arial" w:hAnsi="Arial" w:cs="Arial"/>
          <w:bCs/>
          <w:i/>
          <w:iCs/>
          <w:sz w:val="22"/>
          <w:szCs w:val="22"/>
        </w:rPr>
        <w:t xml:space="preserve">Si ricorda che  le strutture grafiche (tipo diagrammi e/o mappe) possono servire ai ragazzi con DSA per trasporre e organizzare le loro conoscenze.  </w:t>
      </w: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2"/>
          <w:szCs w:val="22"/>
        </w:rPr>
      </w:pPr>
    </w:p>
    <w:p w:rsidR="00EC1633" w:rsidRDefault="00EC1633" w:rsidP="00EC1633">
      <w:pPr>
        <w:autoSpaceDE w:val="0"/>
        <w:rPr>
          <w:rFonts w:ascii="Arial" w:hAnsi="Arial" w:cs="Arial"/>
          <w:b/>
          <w:sz w:val="28"/>
          <w:szCs w:val="28"/>
        </w:rPr>
      </w:pPr>
      <w:r>
        <w:rPr>
          <w:rFonts w:ascii="Arial" w:hAnsi="Arial" w:cs="Arial"/>
          <w:b/>
          <w:sz w:val="28"/>
          <w:szCs w:val="28"/>
        </w:rPr>
        <w:t>9.CRITERI E MODALITÀ DI VERIFICA E VALUTAZIONE</w:t>
      </w:r>
    </w:p>
    <w:p w:rsidR="00EC1633" w:rsidRDefault="00EC1633" w:rsidP="00EC1633">
      <w:pPr>
        <w:autoSpaceDE w:val="0"/>
        <w:rPr>
          <w:rFonts w:ascii="Arial" w:hAnsi="Arial" w:cs="Arial"/>
          <w:iCs/>
        </w:rPr>
      </w:pPr>
      <w:r>
        <w:rPr>
          <w:rFonts w:ascii="Arial" w:hAnsi="Arial" w:cs="Arial"/>
          <w:iCs/>
        </w:rPr>
        <w:t>Si concordano:</w:t>
      </w:r>
    </w:p>
    <w:p w:rsidR="00EC1633" w:rsidRDefault="00EC1633" w:rsidP="00EC1633">
      <w:pPr>
        <w:numPr>
          <w:ilvl w:val="1"/>
          <w:numId w:val="6"/>
        </w:numPr>
        <w:tabs>
          <w:tab w:val="clear" w:pos="360"/>
          <w:tab w:val="left" w:pos="142"/>
          <w:tab w:val="num" w:pos="284"/>
        </w:tabs>
        <w:autoSpaceDE w:val="0"/>
        <w:ind w:left="306" w:hanging="306"/>
        <w:rPr>
          <w:rFonts w:ascii="Arial" w:hAnsi="Arial" w:cs="Arial"/>
          <w:iCs/>
        </w:rPr>
      </w:pPr>
      <w:r>
        <w:rPr>
          <w:rFonts w:ascii="Arial" w:hAnsi="Arial" w:cs="Arial"/>
          <w:iCs/>
        </w:rPr>
        <w:t xml:space="preserve">  interrogazioni programmate</w:t>
      </w:r>
    </w:p>
    <w:p w:rsidR="00EC1633" w:rsidRDefault="00EC1633" w:rsidP="00EC1633">
      <w:pPr>
        <w:tabs>
          <w:tab w:val="num" w:pos="284"/>
        </w:tabs>
        <w:autoSpaceDE w:val="0"/>
        <w:rPr>
          <w:rFonts w:ascii="Arial" w:hAnsi="Arial" w:cs="Arial"/>
          <w:iCs/>
        </w:rPr>
      </w:pPr>
      <w:r>
        <w:rPr>
          <w:rFonts w:ascii="Arial" w:hAnsi="Arial" w:cs="Arial"/>
        </w:rPr>
        <w:t>-</w:t>
      </w:r>
      <w:r>
        <w:rPr>
          <w:rFonts w:ascii="Arial" w:hAnsi="Arial" w:cs="Arial"/>
          <w:iCs/>
        </w:rPr>
        <w:t xml:space="preserve">   compensazione con prove orali di compiti scritti </w:t>
      </w:r>
    </w:p>
    <w:p w:rsidR="00EC1633" w:rsidRDefault="00EC1633" w:rsidP="00EC1633">
      <w:pPr>
        <w:numPr>
          <w:ilvl w:val="1"/>
          <w:numId w:val="6"/>
        </w:numPr>
        <w:tabs>
          <w:tab w:val="clear" w:pos="360"/>
          <w:tab w:val="num" w:pos="142"/>
          <w:tab w:val="num" w:pos="284"/>
        </w:tabs>
        <w:autoSpaceDE w:val="0"/>
        <w:rPr>
          <w:rFonts w:ascii="Arial" w:hAnsi="Arial" w:cs="Arial"/>
          <w:iCs/>
        </w:rPr>
      </w:pPr>
      <w:r>
        <w:rPr>
          <w:rFonts w:ascii="Arial" w:hAnsi="Arial" w:cs="Arial"/>
          <w:iCs/>
        </w:rPr>
        <w:t xml:space="preserve">  uso di mediatori didattici durante le prove scritte e orali</w:t>
      </w:r>
    </w:p>
    <w:p w:rsidR="00EC1633" w:rsidRDefault="00EC1633" w:rsidP="00EC1633">
      <w:pPr>
        <w:numPr>
          <w:ilvl w:val="1"/>
          <w:numId w:val="6"/>
        </w:numPr>
        <w:tabs>
          <w:tab w:val="clear" w:pos="360"/>
          <w:tab w:val="num" w:pos="142"/>
          <w:tab w:val="num" w:pos="284"/>
        </w:tabs>
        <w:autoSpaceDE w:val="0"/>
        <w:rPr>
          <w:rFonts w:ascii="Arial" w:hAnsi="Arial" w:cs="Arial"/>
          <w:iCs/>
          <w:shd w:val="clear" w:color="auto" w:fill="FFFF00"/>
        </w:rPr>
      </w:pPr>
      <w:r>
        <w:rPr>
          <w:rFonts w:ascii="Arial" w:hAnsi="Arial" w:cs="Arial"/>
          <w:iCs/>
        </w:rPr>
        <w:t xml:space="preserve">  valutazioni più attente ai contenuti che non alla forma</w:t>
      </w:r>
    </w:p>
    <w:p w:rsidR="00EC1633" w:rsidRDefault="00EC1633" w:rsidP="00EC1633">
      <w:pPr>
        <w:numPr>
          <w:ilvl w:val="1"/>
          <w:numId w:val="6"/>
        </w:numPr>
        <w:tabs>
          <w:tab w:val="clear" w:pos="360"/>
          <w:tab w:val="num" w:pos="142"/>
          <w:tab w:val="num" w:pos="284"/>
        </w:tabs>
        <w:autoSpaceDE w:val="0"/>
        <w:rPr>
          <w:rFonts w:ascii="Arial" w:hAnsi="Arial" w:cs="Arial"/>
          <w:iCs/>
          <w:shd w:val="clear" w:color="auto" w:fill="FFFF00"/>
        </w:rPr>
      </w:pPr>
      <w:r>
        <w:rPr>
          <w:rFonts w:ascii="Arial" w:hAnsi="Arial" w:cs="Arial"/>
          <w:iCs/>
        </w:rPr>
        <w:t xml:space="preserve">  programmazione di tempi più lunghi per l’esecuzione di prove scritte</w:t>
      </w:r>
    </w:p>
    <w:p w:rsidR="00EC1633" w:rsidRDefault="00EC1633" w:rsidP="00EC1633">
      <w:pPr>
        <w:numPr>
          <w:ilvl w:val="1"/>
          <w:numId w:val="6"/>
        </w:numPr>
        <w:tabs>
          <w:tab w:val="clear" w:pos="360"/>
          <w:tab w:val="num" w:pos="142"/>
          <w:tab w:val="num" w:pos="284"/>
        </w:tabs>
        <w:autoSpaceDE w:val="0"/>
        <w:rPr>
          <w:rFonts w:ascii="Arial" w:hAnsi="Arial" w:cs="Arial"/>
          <w:iCs/>
          <w:shd w:val="clear" w:color="auto" w:fill="FFFF00"/>
        </w:rPr>
      </w:pPr>
      <w:r>
        <w:rPr>
          <w:rFonts w:ascii="Arial" w:hAnsi="Arial" w:cs="Arial"/>
          <w:iCs/>
        </w:rPr>
        <w:t xml:space="preserve">  prove informatizzate</w:t>
      </w:r>
    </w:p>
    <w:p w:rsidR="00EC1633" w:rsidRDefault="00EC1633" w:rsidP="00EC1633">
      <w:pPr>
        <w:pStyle w:val="Elenco"/>
        <w:autoSpaceDE w:val="0"/>
        <w:spacing w:after="0"/>
        <w:rPr>
          <w:rFonts w:ascii="Arial" w:hAnsi="Arial" w:cs="Arial"/>
          <w:iCs/>
        </w:rPr>
      </w:pPr>
    </w:p>
    <w:p w:rsidR="00EC1633" w:rsidRDefault="00EC1633" w:rsidP="00EC1633">
      <w:pPr>
        <w:autoSpaceDE w:val="0"/>
        <w:rPr>
          <w:rFonts w:ascii="Arial" w:hAnsi="Arial" w:cs="Arial"/>
          <w:b/>
          <w:sz w:val="28"/>
          <w:szCs w:val="28"/>
        </w:rPr>
      </w:pPr>
    </w:p>
    <w:p w:rsidR="00EC1633" w:rsidRDefault="00EC1633" w:rsidP="00EC1633">
      <w:pPr>
        <w:autoSpaceDE w:val="0"/>
        <w:rPr>
          <w:rFonts w:ascii="Arial" w:hAnsi="Arial" w:cs="Arial"/>
          <w:b/>
          <w:sz w:val="28"/>
          <w:szCs w:val="28"/>
        </w:rPr>
      </w:pPr>
      <w:r>
        <w:rPr>
          <w:rFonts w:ascii="Arial" w:hAnsi="Arial" w:cs="Arial"/>
          <w:b/>
          <w:sz w:val="28"/>
          <w:szCs w:val="28"/>
        </w:rPr>
        <w:t>10. PATTO CON LA FAMIGLIA</w:t>
      </w:r>
    </w:p>
    <w:p w:rsidR="00EC1633" w:rsidRDefault="00EC1633" w:rsidP="00EC1633">
      <w:pPr>
        <w:autoSpaceDE w:val="0"/>
        <w:jc w:val="both"/>
        <w:rPr>
          <w:rFonts w:ascii="Arial" w:hAnsi="Arial" w:cs="Arial"/>
          <w:iCs/>
        </w:rPr>
      </w:pPr>
      <w:r>
        <w:rPr>
          <w:rFonts w:ascii="Arial" w:hAnsi="Arial" w:cs="Arial"/>
          <w:iCs/>
        </w:rPr>
        <w:t>Si concordano:</w:t>
      </w:r>
    </w:p>
    <w:p w:rsidR="00EC1633" w:rsidRDefault="00EC1633" w:rsidP="00EC1633">
      <w:pPr>
        <w:numPr>
          <w:ilvl w:val="0"/>
          <w:numId w:val="11"/>
        </w:numPr>
        <w:autoSpaceDE w:val="0"/>
        <w:ind w:left="284" w:hanging="284"/>
        <w:contextualSpacing/>
        <w:jc w:val="both"/>
        <w:rPr>
          <w:rFonts w:ascii="Arial" w:hAnsi="Arial" w:cs="Arial"/>
          <w:iCs/>
        </w:rPr>
      </w:pPr>
      <w:r>
        <w:rPr>
          <w:rFonts w:ascii="Arial" w:hAnsi="Arial" w:cs="Arial"/>
          <w:iCs/>
        </w:rPr>
        <w:t>i compiti a casa (riduzione, distribuzione settimanale del carico di lavoro, modalità di     presentazione …)</w:t>
      </w:r>
    </w:p>
    <w:p w:rsidR="00EC1633" w:rsidRDefault="00EC1633" w:rsidP="00EC1633">
      <w:pPr>
        <w:numPr>
          <w:ilvl w:val="1"/>
          <w:numId w:val="6"/>
        </w:numPr>
        <w:tabs>
          <w:tab w:val="left" w:pos="0"/>
        </w:tabs>
        <w:autoSpaceDE w:val="0"/>
        <w:ind w:left="284" w:hanging="284"/>
        <w:jc w:val="both"/>
        <w:rPr>
          <w:rFonts w:ascii="Arial" w:hAnsi="Arial" w:cs="Arial"/>
          <w:iCs/>
        </w:rPr>
      </w:pPr>
      <w:r>
        <w:rPr>
          <w:rFonts w:ascii="Arial" w:hAnsi="Arial" w:cs="Arial"/>
          <w:iCs/>
        </w:rPr>
        <w:t xml:space="preserve">le modalità di aiuto: chi, come, per quanto tempo, per quali attività/discipline segue il   bambino nello studio </w:t>
      </w:r>
    </w:p>
    <w:p w:rsidR="00EC1633" w:rsidRDefault="00EC1633" w:rsidP="00EC1633">
      <w:pPr>
        <w:autoSpaceDE w:val="0"/>
        <w:jc w:val="both"/>
        <w:rPr>
          <w:rFonts w:ascii="Arial" w:hAnsi="Arial" w:cs="Arial"/>
          <w:iCs/>
        </w:rPr>
      </w:pPr>
      <w:r>
        <w:rPr>
          <w:rFonts w:ascii="Arial" w:hAnsi="Arial" w:cs="Arial"/>
          <w:iCs/>
        </w:rPr>
        <w:t>-   gli strumenti compensativi utilizzati a casa</w:t>
      </w:r>
    </w:p>
    <w:p w:rsidR="00EC1633" w:rsidRDefault="00EC1633" w:rsidP="00EC1633">
      <w:pPr>
        <w:autoSpaceDE w:val="0"/>
        <w:jc w:val="both"/>
        <w:rPr>
          <w:rFonts w:ascii="Arial" w:hAnsi="Arial" w:cs="Arial"/>
          <w:iCs/>
        </w:rPr>
      </w:pPr>
      <w:r>
        <w:rPr>
          <w:rFonts w:ascii="Arial" w:hAnsi="Arial" w:cs="Arial"/>
          <w:iCs/>
        </w:rPr>
        <w:t>-   le interrogazioni</w:t>
      </w:r>
    </w:p>
    <w:p w:rsidR="00EC1633" w:rsidRDefault="00EC1633" w:rsidP="00EC1633">
      <w:pPr>
        <w:autoSpaceDE w:val="0"/>
        <w:jc w:val="both"/>
        <w:rPr>
          <w:rFonts w:ascii="Arial" w:hAnsi="Arial" w:cs="Arial"/>
          <w:iCs/>
        </w:rPr>
      </w:pPr>
    </w:p>
    <w:p w:rsidR="00EC1633" w:rsidRDefault="00EC1633" w:rsidP="00EC1633">
      <w:pPr>
        <w:autoSpaceDE w:val="0"/>
        <w:jc w:val="both"/>
        <w:rPr>
          <w:rFonts w:ascii="Arial" w:hAnsi="Arial" w:cs="Arial"/>
          <w:iCs/>
        </w:rPr>
      </w:pPr>
    </w:p>
    <w:p w:rsidR="00EC1633" w:rsidRDefault="00EC1633" w:rsidP="00EC1633">
      <w:pPr>
        <w:autoSpaceDE w:val="0"/>
        <w:jc w:val="both"/>
        <w:rPr>
          <w:rFonts w:ascii="Arial" w:hAnsi="Arial" w:cs="Arial"/>
          <w:iCs/>
        </w:rPr>
      </w:pPr>
    </w:p>
    <w:p w:rsidR="00EC1633" w:rsidRDefault="00EC1633" w:rsidP="00EC1633">
      <w:pPr>
        <w:autoSpaceDE w:val="0"/>
        <w:jc w:val="both"/>
        <w:rPr>
          <w:rFonts w:ascii="Arial" w:hAnsi="Arial" w:cs="Arial"/>
          <w:iCs/>
        </w:rPr>
      </w:pPr>
    </w:p>
    <w:p w:rsidR="00EC1633" w:rsidRDefault="00EC1633" w:rsidP="00EC1633">
      <w:pPr>
        <w:rPr>
          <w:rFonts w:ascii="Arial" w:hAnsi="Arial" w:cs="Arial"/>
          <w:i/>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p>
    <w:p w:rsidR="00EC1633" w:rsidRDefault="00EC1633" w:rsidP="00EC1633">
      <w:pPr>
        <w:rPr>
          <w:rFonts w:ascii="Arial" w:hAnsi="Arial" w:cs="Arial"/>
          <w:iCs/>
          <w:sz w:val="28"/>
          <w:szCs w:val="28"/>
        </w:rPr>
      </w:pPr>
      <w:r>
        <w:rPr>
          <w:rFonts w:ascii="Arial" w:hAnsi="Arial" w:cs="Arial"/>
          <w:iCs/>
          <w:sz w:val="28"/>
          <w:szCs w:val="28"/>
        </w:rPr>
        <w:t>Insegnanti di classe                                        Dirigente scolastico</w:t>
      </w:r>
    </w:p>
    <w:p w:rsidR="00EC1633" w:rsidRDefault="00EC1633" w:rsidP="00EC1633">
      <w:pPr>
        <w:rPr>
          <w:rFonts w:ascii="Arial" w:hAnsi="Arial" w:cs="Arial"/>
          <w:iCs/>
          <w:sz w:val="28"/>
          <w:szCs w:val="28"/>
        </w:rPr>
      </w:pPr>
    </w:p>
    <w:p w:rsidR="00EC1633" w:rsidRDefault="00EC1633" w:rsidP="00EC1633">
      <w:pPr>
        <w:rPr>
          <w:rFonts w:ascii="Arial" w:hAnsi="Arial" w:cs="Arial"/>
          <w:i/>
          <w:iCs/>
          <w:sz w:val="28"/>
          <w:szCs w:val="28"/>
        </w:rPr>
      </w:pPr>
      <w:r>
        <w:rPr>
          <w:rFonts w:ascii="Arial" w:hAnsi="Arial" w:cs="Arial"/>
          <w:i/>
          <w:iCs/>
          <w:sz w:val="28"/>
          <w:szCs w:val="28"/>
        </w:rPr>
        <w:t>_____________________________          _________________________</w:t>
      </w:r>
    </w:p>
    <w:p w:rsidR="00EC1633" w:rsidRDefault="00EC1633" w:rsidP="00EC1633">
      <w:pPr>
        <w:rPr>
          <w:rFonts w:ascii="Arial" w:hAnsi="Arial" w:cs="Arial"/>
          <w:i/>
          <w:iCs/>
          <w:sz w:val="28"/>
          <w:szCs w:val="28"/>
        </w:rPr>
      </w:pPr>
    </w:p>
    <w:p w:rsidR="00EC1633" w:rsidRDefault="00EC1633" w:rsidP="00EC1633">
      <w:pPr>
        <w:rPr>
          <w:rFonts w:ascii="Arial" w:hAnsi="Arial" w:cs="Arial"/>
          <w:i/>
          <w:iCs/>
          <w:sz w:val="28"/>
          <w:szCs w:val="28"/>
        </w:rPr>
      </w:pPr>
      <w:r>
        <w:rPr>
          <w:rFonts w:ascii="Arial" w:hAnsi="Arial" w:cs="Arial"/>
          <w:i/>
          <w:iCs/>
          <w:sz w:val="28"/>
          <w:szCs w:val="28"/>
        </w:rPr>
        <w:t xml:space="preserve">_____________________________                         </w:t>
      </w:r>
    </w:p>
    <w:p w:rsidR="00EC1633" w:rsidRDefault="00EC1633" w:rsidP="00EC1633">
      <w:pPr>
        <w:rPr>
          <w:rFonts w:ascii="Arial" w:hAnsi="Arial" w:cs="Arial"/>
          <w:i/>
          <w:iCs/>
          <w:sz w:val="28"/>
          <w:szCs w:val="28"/>
        </w:rPr>
      </w:pPr>
      <w:r>
        <w:rPr>
          <w:rFonts w:ascii="Arial" w:hAnsi="Arial" w:cs="Arial"/>
          <w:i/>
          <w:iCs/>
          <w:sz w:val="28"/>
          <w:szCs w:val="28"/>
        </w:rPr>
        <w:t xml:space="preserve">  </w:t>
      </w:r>
    </w:p>
    <w:p w:rsidR="00EC1633" w:rsidRDefault="00EC1633" w:rsidP="00EC1633">
      <w:pPr>
        <w:rPr>
          <w:rFonts w:ascii="Arial" w:hAnsi="Arial" w:cs="Arial"/>
          <w:i/>
          <w:iCs/>
          <w:sz w:val="28"/>
          <w:szCs w:val="28"/>
        </w:rPr>
      </w:pPr>
      <w:r>
        <w:rPr>
          <w:rFonts w:ascii="Arial" w:hAnsi="Arial" w:cs="Arial"/>
          <w:i/>
          <w:iCs/>
          <w:sz w:val="28"/>
          <w:szCs w:val="28"/>
        </w:rPr>
        <w:t xml:space="preserve">_____________________________                         </w:t>
      </w:r>
    </w:p>
    <w:p w:rsidR="00EC1633" w:rsidRDefault="00EC1633" w:rsidP="00EC1633">
      <w:pPr>
        <w:rPr>
          <w:rFonts w:ascii="Arial" w:hAnsi="Arial" w:cs="Arial"/>
          <w:i/>
          <w:iCs/>
          <w:sz w:val="28"/>
          <w:szCs w:val="28"/>
        </w:rPr>
      </w:pPr>
      <w:r>
        <w:rPr>
          <w:rFonts w:ascii="Arial" w:hAnsi="Arial" w:cs="Arial"/>
          <w:i/>
          <w:iCs/>
          <w:sz w:val="28"/>
          <w:szCs w:val="28"/>
        </w:rPr>
        <w:t xml:space="preserve">  </w:t>
      </w:r>
    </w:p>
    <w:p w:rsidR="00EC1633" w:rsidRDefault="00EC1633" w:rsidP="00EC1633">
      <w:pPr>
        <w:rPr>
          <w:rFonts w:ascii="Arial" w:hAnsi="Arial" w:cs="Arial"/>
          <w:i/>
          <w:iCs/>
          <w:sz w:val="28"/>
          <w:szCs w:val="28"/>
        </w:rPr>
      </w:pPr>
    </w:p>
    <w:p w:rsidR="00EC1633" w:rsidRDefault="00EC1633" w:rsidP="00EC1633">
      <w:pPr>
        <w:autoSpaceDE w:val="0"/>
        <w:jc w:val="both"/>
        <w:rPr>
          <w:rFonts w:ascii="Arial" w:hAnsi="Arial" w:cs="Arial"/>
          <w:iCs/>
          <w:sz w:val="28"/>
          <w:szCs w:val="28"/>
        </w:rPr>
      </w:pPr>
      <w:r>
        <w:rPr>
          <w:rFonts w:ascii="Arial" w:hAnsi="Arial" w:cs="Arial"/>
          <w:iCs/>
          <w:sz w:val="28"/>
          <w:szCs w:val="28"/>
        </w:rPr>
        <w:t>Genitori</w:t>
      </w:r>
      <w:r w:rsidR="00BD503C">
        <w:rPr>
          <w:rFonts w:ascii="Arial" w:hAnsi="Arial" w:cs="Arial"/>
          <w:iCs/>
          <w:sz w:val="28"/>
          <w:szCs w:val="28"/>
        </w:rPr>
        <w:t>*</w:t>
      </w:r>
    </w:p>
    <w:p w:rsidR="00EC1633" w:rsidRDefault="00EC1633" w:rsidP="00EC1633">
      <w:pPr>
        <w:autoSpaceDE w:val="0"/>
        <w:jc w:val="both"/>
        <w:rPr>
          <w:rFonts w:ascii="Arial" w:hAnsi="Arial" w:cs="Arial"/>
          <w:iCs/>
          <w:sz w:val="28"/>
          <w:szCs w:val="28"/>
        </w:rPr>
      </w:pPr>
    </w:p>
    <w:p w:rsidR="00EC1633" w:rsidRDefault="00EC1633" w:rsidP="00EC1633">
      <w:pPr>
        <w:autoSpaceDE w:val="0"/>
        <w:jc w:val="both"/>
        <w:rPr>
          <w:rFonts w:ascii="Arial" w:hAnsi="Arial" w:cs="Arial"/>
          <w:i/>
          <w:iCs/>
          <w:sz w:val="28"/>
          <w:szCs w:val="28"/>
        </w:rPr>
      </w:pPr>
      <w:r>
        <w:rPr>
          <w:rFonts w:ascii="Arial" w:hAnsi="Arial" w:cs="Arial"/>
          <w:i/>
          <w:iCs/>
          <w:sz w:val="28"/>
          <w:szCs w:val="28"/>
        </w:rPr>
        <w:t xml:space="preserve">_____________________________  </w:t>
      </w:r>
    </w:p>
    <w:p w:rsidR="00EC1633" w:rsidRDefault="00EC1633" w:rsidP="00EC1633">
      <w:pPr>
        <w:autoSpaceDE w:val="0"/>
        <w:jc w:val="both"/>
        <w:rPr>
          <w:rFonts w:ascii="Arial" w:hAnsi="Arial" w:cs="Arial"/>
          <w:i/>
          <w:iCs/>
          <w:sz w:val="28"/>
          <w:szCs w:val="28"/>
        </w:rPr>
      </w:pPr>
    </w:p>
    <w:p w:rsidR="00EC1633" w:rsidRDefault="00EC1633" w:rsidP="00EC1633">
      <w:pPr>
        <w:autoSpaceDE w:val="0"/>
        <w:jc w:val="both"/>
        <w:rPr>
          <w:rFonts w:ascii="Arial" w:hAnsi="Arial" w:cs="Arial"/>
          <w:iCs/>
          <w:sz w:val="28"/>
          <w:szCs w:val="28"/>
        </w:rPr>
      </w:pPr>
      <w:r>
        <w:rPr>
          <w:rFonts w:ascii="Arial" w:hAnsi="Arial" w:cs="Arial"/>
          <w:i/>
          <w:iCs/>
          <w:sz w:val="28"/>
          <w:szCs w:val="28"/>
        </w:rPr>
        <w:t xml:space="preserve">_____________________________  </w:t>
      </w: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2"/>
          <w:szCs w:val="22"/>
        </w:rPr>
      </w:pPr>
    </w:p>
    <w:p w:rsidR="00EC1633" w:rsidRDefault="00EC1633" w:rsidP="00EC1633">
      <w:pPr>
        <w:tabs>
          <w:tab w:val="left" w:pos="0"/>
        </w:tabs>
        <w:jc w:val="both"/>
        <w:rPr>
          <w:rFonts w:ascii="Arial" w:hAnsi="Arial" w:cs="Arial"/>
          <w:sz w:val="28"/>
          <w:szCs w:val="28"/>
        </w:rPr>
      </w:pPr>
      <w:r>
        <w:rPr>
          <w:rFonts w:ascii="Arial" w:hAnsi="Arial" w:cs="Arial"/>
          <w:sz w:val="28"/>
          <w:szCs w:val="28"/>
        </w:rPr>
        <w:t>Tecnico competente (se ha partecipato alla stesura del documento)</w:t>
      </w:r>
    </w:p>
    <w:p w:rsidR="00EC1633" w:rsidRDefault="00EC1633" w:rsidP="00EC1633">
      <w:pPr>
        <w:tabs>
          <w:tab w:val="left" w:pos="0"/>
        </w:tabs>
        <w:jc w:val="both"/>
        <w:rPr>
          <w:rFonts w:ascii="Arial" w:hAnsi="Arial" w:cs="Arial"/>
          <w:sz w:val="28"/>
          <w:szCs w:val="28"/>
        </w:rPr>
      </w:pPr>
    </w:p>
    <w:p w:rsidR="00EC1633" w:rsidRDefault="00EC1633" w:rsidP="00EC1633">
      <w:pPr>
        <w:tabs>
          <w:tab w:val="left" w:pos="0"/>
        </w:tabs>
        <w:jc w:val="both"/>
        <w:rPr>
          <w:rFonts w:ascii="Arial" w:hAnsi="Arial" w:cs="Arial"/>
          <w:sz w:val="28"/>
          <w:szCs w:val="28"/>
        </w:rPr>
      </w:pPr>
      <w:r>
        <w:rPr>
          <w:rFonts w:ascii="Arial" w:hAnsi="Arial" w:cs="Arial"/>
          <w:i/>
          <w:iCs/>
          <w:sz w:val="28"/>
          <w:szCs w:val="28"/>
        </w:rPr>
        <w:t xml:space="preserve">_____________________________  </w:t>
      </w:r>
    </w:p>
    <w:p w:rsidR="000157C9" w:rsidRDefault="000157C9" w:rsidP="00090A12"/>
    <w:p w:rsidR="00BD503C" w:rsidRDefault="00BD503C" w:rsidP="00090A12"/>
    <w:p w:rsidR="00BD503C" w:rsidRDefault="00BD503C" w:rsidP="00090A12"/>
    <w:p w:rsidR="00BD503C" w:rsidRDefault="00BD503C" w:rsidP="00090A12"/>
    <w:p w:rsidR="00BD503C" w:rsidRDefault="00BD503C" w:rsidP="00090A12"/>
    <w:p w:rsidR="00BD503C" w:rsidRDefault="00BD503C" w:rsidP="00090A12"/>
    <w:p w:rsidR="00BD503C" w:rsidRDefault="00BD503C" w:rsidP="00090A12"/>
    <w:p w:rsidR="00BD503C" w:rsidRDefault="00BD503C" w:rsidP="00090A12"/>
    <w:p w:rsidR="00BD503C" w:rsidRDefault="00BD503C" w:rsidP="00090A12"/>
    <w:p w:rsidR="00BD503C" w:rsidRPr="006C0649" w:rsidRDefault="00BD503C" w:rsidP="00BD503C">
      <w:pPr>
        <w:rPr>
          <w:rFonts w:ascii="Garamond" w:hAnsi="Garamond" w:cs="Arial"/>
          <w:lang w:eastAsia="it-IT"/>
        </w:rPr>
      </w:pPr>
      <w:r w:rsidRPr="006C0649">
        <w:rPr>
          <w:rFonts w:ascii="Garamond" w:hAnsi="Garamond" w:cs="Arial"/>
          <w:lang w:eastAsia="it-IT"/>
        </w:rPr>
        <w:t xml:space="preserve">            </w:t>
      </w:r>
      <w:r w:rsidRPr="006C0649">
        <w:rPr>
          <w:sz w:val="16"/>
          <w:szCs w:val="16"/>
        </w:rPr>
        <w:t>*</w:t>
      </w:r>
      <w:r w:rsidRPr="006C0649">
        <w:rPr>
          <w:i/>
          <w:sz w:val="16"/>
          <w:szCs w:val="16"/>
        </w:rPr>
        <w:t>N.B.: nel caso di apposizione di unica firma, il Genitore sottoscrivente assume la responsabilità di aver acquisito il parere condiviso in ottemperanza della norma di bigenitorialità</w:t>
      </w:r>
    </w:p>
    <w:p w:rsidR="00BD503C" w:rsidRDefault="00BD503C" w:rsidP="00BD503C"/>
    <w:p w:rsidR="00BD503C" w:rsidRPr="00090A12" w:rsidRDefault="00BD503C" w:rsidP="00090A12"/>
    <w:sectPr w:rsidR="00BD503C" w:rsidRPr="00090A12" w:rsidSect="00330CD2">
      <w:headerReference w:type="default" r:id="rId15"/>
      <w:footerReference w:type="default" r:id="rId16"/>
      <w:headerReference w:type="first" r:id="rId17"/>
      <w:footerReference w:type="first" r:id="rId18"/>
      <w:pgSz w:w="11900" w:h="16840"/>
      <w:pgMar w:top="229" w:right="1127" w:bottom="1134" w:left="567" w:header="0" w:footer="3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5A4" w:rsidRDefault="00F315A4" w:rsidP="00B94EAD">
      <w:r>
        <w:separator/>
      </w:r>
    </w:p>
  </w:endnote>
  <w:endnote w:type="continuationSeparator" w:id="0">
    <w:p w:rsidR="00F315A4" w:rsidRDefault="00F315A4" w:rsidP="00B94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MinionPro-Regular">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iancoeneroRegular">
    <w:altName w:val="Avenir Book"/>
    <w:panose1 w:val="00000000000000000000"/>
    <w:charset w:val="00"/>
    <w:family w:val="auto"/>
    <w:notTrueType/>
    <w:pitch w:val="default"/>
    <w:sig w:usb0="00000003" w:usb1="00000000" w:usb2="00000000" w:usb3="00000000" w:csb0="00000001" w:csb1="00000000"/>
  </w:font>
  <w:font w:name="BiancoeneroBold">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6972E7">
    <w:pPr>
      <w:pStyle w:val="Pidipagina"/>
      <w:ind w:right="-1127"/>
      <w:jc w:val="right"/>
    </w:pPr>
    <w:r>
      <w:rPr>
        <w:noProof/>
        <w:lang w:eastAsia="it-IT"/>
      </w:rPr>
      <mc:AlternateContent>
        <mc:Choice Requires="wps">
          <w:drawing>
            <wp:anchor distT="0" distB="0" distL="114300" distR="114300" simplePos="0" relativeHeight="251673600" behindDoc="0" locked="0" layoutInCell="1" allowOverlap="1" wp14:anchorId="71DC0B9F" wp14:editId="21B6B525">
              <wp:simplePos x="0" y="0"/>
              <wp:positionH relativeFrom="column">
                <wp:posOffset>96520</wp:posOffset>
              </wp:positionH>
              <wp:positionV relativeFrom="page">
                <wp:posOffset>10079192</wp:posOffset>
              </wp:positionV>
              <wp:extent cx="6515100" cy="332105"/>
              <wp:effectExtent l="0" t="0" r="12700" b="23495"/>
              <wp:wrapNone/>
              <wp:docPr id="32" name="Casella di testo 32"/>
              <wp:cNvGraphicFramePr/>
              <a:graphic xmlns:a="http://schemas.openxmlformats.org/drawingml/2006/main">
                <a:graphicData uri="http://schemas.microsoft.com/office/word/2010/wordprocessingShape">
                  <wps:wsp>
                    <wps:cNvSpPr txBox="1"/>
                    <wps:spPr>
                      <a:xfrm>
                        <a:off x="0" y="0"/>
                        <a:ext cx="6515100" cy="33210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0157C9" w:rsidRDefault="000157C9"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p w:rsidR="001C7514" w:rsidRPr="00D667DA" w:rsidRDefault="001C7514"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2" o:spid="_x0000_s1026" type="#_x0000_t202" style="position:absolute;left:0;text-align:left;margin-left:7.6pt;margin-top:793.65pt;width:513pt;height:2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" filled="f" stroked="f">
              <v:textbox inset="0,0,0,0">
                <w:txbxContent>
                  <w:p w:rsidR="000157C9" w:rsidRDefault="000157C9"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p w:rsidR="001C7514" w:rsidRPr="00D667DA" w:rsidRDefault="001C7514" w:rsidP="006972E7">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v:textbox>
              <w10:wrap anchory="page"/>
            </v:shape>
          </w:pict>
        </mc:Fallback>
      </mc:AlternateContent>
    </w:r>
  </w:p>
  <w:p w:rsidR="000157C9" w:rsidRDefault="000157C9" w:rsidP="006B392C">
    <w:pPr>
      <w:pStyle w:val="Pidipagina"/>
      <w:ind w:right="-70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131F18">
    <w:pPr>
      <w:pStyle w:val="Pidipagina"/>
      <w:ind w:right="-1127"/>
      <w:jc w:val="right"/>
    </w:pPr>
    <w:r>
      <w:rPr>
        <w:noProof/>
        <w:lang w:eastAsia="it-IT"/>
      </w:rPr>
      <mc:AlternateContent>
        <mc:Choice Requires="wps">
          <w:drawing>
            <wp:anchor distT="0" distB="0" distL="114300" distR="114300" simplePos="0" relativeHeight="251671552" behindDoc="0" locked="0" layoutInCell="1" allowOverlap="1" wp14:anchorId="69117A47" wp14:editId="5E8CD7DF">
              <wp:simplePos x="0" y="0"/>
              <wp:positionH relativeFrom="column">
                <wp:posOffset>96520</wp:posOffset>
              </wp:positionH>
              <wp:positionV relativeFrom="page">
                <wp:posOffset>10079192</wp:posOffset>
              </wp:positionV>
              <wp:extent cx="6515100" cy="332105"/>
              <wp:effectExtent l="0" t="0" r="12700" b="23495"/>
              <wp:wrapNone/>
              <wp:docPr id="7" name="Casella di testo 7"/>
              <wp:cNvGraphicFramePr/>
              <a:graphic xmlns:a="http://schemas.openxmlformats.org/drawingml/2006/main">
                <a:graphicData uri="http://schemas.microsoft.com/office/word/2010/wordprocessingShape">
                  <wps:wsp>
                    <wps:cNvSpPr txBox="1"/>
                    <wps:spPr>
                      <a:xfrm>
                        <a:off x="0" y="0"/>
                        <a:ext cx="6515100" cy="33210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5"/>
                              <w:sz w:val="16"/>
                              <w:szCs w:val="16"/>
                            </w:rPr>
                          </w:pPr>
                          <w:r w:rsidRPr="00D667DA">
                            <w:rPr>
                              <w:rFonts w:ascii="BiancoeneroBold" w:hAnsi="BiancoeneroBold" w:cs="BiancoeneroBold"/>
                              <w:b/>
                              <w:bCs/>
                              <w:color w:val="000000"/>
                              <w:spacing w:val="-5"/>
                              <w:sz w:val="16"/>
                              <w:szCs w:val="16"/>
                            </w:rPr>
                            <w:t>AID - Sede nazionale</w:t>
                          </w:r>
                          <w:r w:rsidRPr="00D667DA">
                            <w:rPr>
                              <w:rFonts w:ascii="BiancoeneroRegular" w:hAnsi="BiancoeneroRegular" w:cs="BiancoeneroRegular"/>
                              <w:color w:val="000000"/>
                              <w:spacing w:val="-5"/>
                              <w:sz w:val="16"/>
                              <w:szCs w:val="16"/>
                            </w:rPr>
                            <w:t>: Piazza dei Martiri 1/2, 40121 Bologna - Tel. 051 242919 - info@dislessia.it</w:t>
                          </w:r>
                          <w:r w:rsidRPr="00D667DA">
                            <w:rPr>
                              <w:rFonts w:ascii="BiancoeneroRegular" w:hAnsi="BiancoeneroRegular" w:cs="BiancoeneroRegular"/>
                              <w:caps/>
                              <w:color w:val="000000"/>
                              <w:spacing w:val="-5"/>
                              <w:sz w:val="16"/>
                              <w:szCs w:val="16"/>
                            </w:rPr>
                            <w:t xml:space="preserve"> | </w:t>
                          </w:r>
                          <w:r w:rsidRPr="00D667DA">
                            <w:rPr>
                              <w:rFonts w:ascii="BiancoeneroRegular" w:hAnsi="BiancoeneroRegular" w:cs="BiancoeneroRegular"/>
                              <w:color w:val="000000"/>
                              <w:spacing w:val="-5"/>
                              <w:sz w:val="16"/>
                              <w:szCs w:val="16"/>
                            </w:rPr>
                            <w:t>www.aiditalia.org</w:t>
                          </w:r>
                        </w:p>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7" o:spid="_x0000_s1027" type="#_x0000_t202" style="position:absolute;left:0;text-align:left;margin-left:7.6pt;margin-top:793.65pt;width:513pt;height:26.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" filled="f" stroked="f">
              <v:textbox inset="0,0,0,0">
                <w:txbxContent>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5"/>
                        <w:sz w:val="16"/>
                        <w:szCs w:val="16"/>
                      </w:rPr>
                    </w:pPr>
                    <w:r w:rsidRPr="00D667DA">
                      <w:rPr>
                        <w:rFonts w:ascii="BiancoeneroBold" w:hAnsi="BiancoeneroBold" w:cs="BiancoeneroBold"/>
                        <w:b/>
                        <w:bCs/>
                        <w:color w:val="000000"/>
                        <w:spacing w:val="-5"/>
                        <w:sz w:val="16"/>
                        <w:szCs w:val="16"/>
                      </w:rPr>
                      <w:t>AID - Sede nazionale</w:t>
                    </w:r>
                    <w:r w:rsidRPr="00D667DA">
                      <w:rPr>
                        <w:rFonts w:ascii="BiancoeneroRegular" w:hAnsi="BiancoeneroRegular" w:cs="BiancoeneroRegular"/>
                        <w:color w:val="000000"/>
                        <w:spacing w:val="-5"/>
                        <w:sz w:val="16"/>
                        <w:szCs w:val="16"/>
                      </w:rPr>
                      <w:t>: Piazza dei Martiri 1/2, 40121 Bologna - Tel. 051 242919 - info@dislessia.it</w:t>
                    </w:r>
                    <w:r w:rsidRPr="00D667DA">
                      <w:rPr>
                        <w:rFonts w:ascii="BiancoeneroRegular" w:hAnsi="BiancoeneroRegular" w:cs="BiancoeneroRegular"/>
                        <w:caps/>
                        <w:color w:val="000000"/>
                        <w:spacing w:val="-5"/>
                        <w:sz w:val="16"/>
                        <w:szCs w:val="16"/>
                      </w:rPr>
                      <w:t xml:space="preserve"> | </w:t>
                    </w:r>
                    <w:r w:rsidRPr="00D667DA">
                      <w:rPr>
                        <w:rFonts w:ascii="BiancoeneroRegular" w:hAnsi="BiancoeneroRegular" w:cs="BiancoeneroRegular"/>
                        <w:color w:val="000000"/>
                        <w:spacing w:val="-5"/>
                        <w:sz w:val="16"/>
                        <w:szCs w:val="16"/>
                      </w:rPr>
                      <w:t>www.aiditalia.org</w:t>
                    </w:r>
                  </w:p>
                  <w:p w:rsidR="000157C9" w:rsidRPr="00D667DA" w:rsidRDefault="000157C9" w:rsidP="00D667DA">
                    <w:pPr>
                      <w:widowControl w:val="0"/>
                      <w:autoSpaceDE w:val="0"/>
                      <w:autoSpaceDN w:val="0"/>
                      <w:adjustRightInd w:val="0"/>
                      <w:spacing w:line="288" w:lineRule="auto"/>
                      <w:textAlignment w:val="center"/>
                      <w:rPr>
                        <w:rFonts w:ascii="BiancoeneroRegular" w:hAnsi="BiancoeneroRegular" w:cs="BiancoeneroRegular"/>
                        <w:color w:val="000000"/>
                        <w:spacing w:val="-10"/>
                        <w:sz w:val="16"/>
                        <w:szCs w:val="16"/>
                      </w:rPr>
                    </w:pPr>
                  </w:p>
                </w:txbxContent>
              </v:textbox>
              <w10:wrap anchory="page"/>
            </v:shape>
          </w:pict>
        </mc:Fallback>
      </mc:AlternateContent>
    </w:r>
    <w:r>
      <w:rPr>
        <w:rFonts w:hint="eastAsia"/>
        <w:noProof/>
        <w:lang w:eastAsia="it-IT"/>
      </w:rPr>
      <w:drawing>
        <wp:inline distT="0" distB="0" distL="0" distR="0" wp14:anchorId="5C427D4C" wp14:editId="7DCDAD0A">
          <wp:extent cx="539496" cy="652272"/>
          <wp:effectExtent l="0" t="0" r="0" b="8255"/>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OK.jpg"/>
                  <pic:cNvPicPr/>
                </pic:nvPicPr>
                <pic:blipFill>
                  <a:blip r:embed="rId1">
                    <a:extLst>
                      <a:ext uri="{28A0092B-C50C-407E-A947-70E740481C1C}">
                        <a14:useLocalDpi xmlns:a14="http://schemas.microsoft.com/office/drawing/2010/main" val="0"/>
                      </a:ext>
                    </a:extLst>
                  </a:blip>
                  <a:stretch>
                    <a:fillRect/>
                  </a:stretch>
                </pic:blipFill>
                <pic:spPr>
                  <a:xfrm>
                    <a:off x="0" y="0"/>
                    <a:ext cx="539496" cy="65227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5A4" w:rsidRDefault="00F315A4" w:rsidP="00B94EAD">
      <w:r>
        <w:separator/>
      </w:r>
    </w:p>
  </w:footnote>
  <w:footnote w:type="continuationSeparator" w:id="0">
    <w:p w:rsidR="00F315A4" w:rsidRDefault="00F315A4" w:rsidP="00B94E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606BB9">
    <w:pPr>
      <w:pStyle w:val="Intestazione"/>
      <w:tabs>
        <w:tab w:val="clear" w:pos="9638"/>
        <w:tab w:val="right" w:pos="10206"/>
      </w:tabs>
      <w:ind w:left="-28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7C9" w:rsidRDefault="000157C9" w:rsidP="00131F18">
    <w:pPr>
      <w:pStyle w:val="Intestazione"/>
      <w:ind w:left="-567"/>
    </w:pPr>
    <w:r>
      <w:rPr>
        <w:rFonts w:hint="eastAsia"/>
        <w:noProof/>
        <w:lang w:eastAsia="it-IT"/>
      </w:rPr>
      <w:drawing>
        <wp:inline distT="0" distB="0" distL="0" distR="0" wp14:anchorId="16C70B9E" wp14:editId="6D1566B1">
          <wp:extent cx="7560945" cy="1800873"/>
          <wp:effectExtent l="0" t="0" r="8255" b="254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stazione.jpg"/>
                  <pic:cNvPicPr/>
                </pic:nvPicPr>
                <pic:blipFill>
                  <a:blip r:embed="rId1">
                    <a:extLst>
                      <a:ext uri="{28A0092B-C50C-407E-A947-70E740481C1C}">
                        <a14:useLocalDpi xmlns:a14="http://schemas.microsoft.com/office/drawing/2010/main" val="0"/>
                      </a:ext>
                    </a:extLst>
                  </a:blip>
                  <a:stretch>
                    <a:fillRect/>
                  </a:stretch>
                </pic:blipFill>
                <pic:spPr>
                  <a:xfrm>
                    <a:off x="0" y="0"/>
                    <a:ext cx="7563046" cy="18013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bullet"/>
      <w:lvlText w:val=""/>
      <w:lvlJc w:val="left"/>
      <w:pPr>
        <w:tabs>
          <w:tab w:val="num" w:pos="720"/>
        </w:tabs>
        <w:ind w:left="720" w:hanging="360"/>
      </w:pPr>
      <w:rPr>
        <w:rFonts w:ascii="Wingdings" w:hAnsi="Wingdings"/>
      </w:rPr>
    </w:lvl>
    <w:lvl w:ilvl="1">
      <w:numFmt w:val="bullet"/>
      <w:lvlText w:val="-"/>
      <w:lvlJc w:val="left"/>
      <w:pPr>
        <w:tabs>
          <w:tab w:val="num" w:pos="360"/>
        </w:tabs>
        <w:ind w:left="36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3"/>
    <w:multiLevelType w:val="singleLevel"/>
    <w:tmpl w:val="00000003"/>
    <w:name w:val="WW8Num2"/>
    <w:lvl w:ilvl="0">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7"/>
    <w:lvl w:ilvl="0">
      <w:start w:val="1"/>
      <w:numFmt w:val="decimal"/>
      <w:lvlText w:val="%1."/>
      <w:lvlJc w:val="left"/>
      <w:pPr>
        <w:tabs>
          <w:tab w:val="num" w:pos="0"/>
        </w:tabs>
        <w:ind w:left="360" w:hanging="360"/>
      </w:pPr>
      <w:rPr>
        <w:i w:val="0"/>
      </w:rPr>
    </w:lvl>
  </w:abstractNum>
  <w:abstractNum w:abstractNumId="3">
    <w:nsid w:val="00000007"/>
    <w:multiLevelType w:val="singleLevel"/>
    <w:tmpl w:val="00000007"/>
    <w:name w:val="WW8Num8"/>
    <w:lvl w:ilvl="0">
      <w:numFmt w:val="bullet"/>
      <w:lvlText w:val="-"/>
      <w:lvlJc w:val="left"/>
      <w:pPr>
        <w:tabs>
          <w:tab w:val="num" w:pos="786"/>
        </w:tabs>
        <w:ind w:left="786" w:hanging="360"/>
      </w:pPr>
      <w:rPr>
        <w:rFonts w:ascii="Times New Roman" w:hAnsi="Times New Roman" w:cs="Times New Roman"/>
      </w:rPr>
    </w:lvl>
  </w:abstractNum>
  <w:abstractNum w:abstractNumId="4">
    <w:nsid w:val="00000008"/>
    <w:multiLevelType w:val="singleLevel"/>
    <w:tmpl w:val="00000008"/>
    <w:name w:val="WW8Num9"/>
    <w:lvl w:ilvl="0">
      <w:start w:val="1"/>
      <w:numFmt w:val="decimal"/>
      <w:lvlText w:val="%1."/>
      <w:lvlJc w:val="left"/>
      <w:pPr>
        <w:tabs>
          <w:tab w:val="num" w:pos="0"/>
        </w:tabs>
        <w:ind w:left="360" w:hanging="360"/>
      </w:pPr>
      <w:rPr>
        <w:i w:val="0"/>
        <w:sz w:val="24"/>
        <w:szCs w:val="24"/>
      </w:rPr>
    </w:lvl>
  </w:abstractNum>
  <w:abstractNum w:abstractNumId="5">
    <w:nsid w:val="10C623E4"/>
    <w:multiLevelType w:val="hybridMultilevel"/>
    <w:tmpl w:val="54AC9F82"/>
    <w:lvl w:ilvl="0" w:tplc="00000003">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C0055E8"/>
    <w:multiLevelType w:val="hybridMultilevel"/>
    <w:tmpl w:val="F510EC3E"/>
    <w:lvl w:ilvl="0" w:tplc="00000003">
      <w:numFmt w:val="bullet"/>
      <w:lvlText w:val="-"/>
      <w:lvlJc w:val="left"/>
      <w:pPr>
        <w:ind w:left="720" w:hanging="360"/>
      </w:pPr>
      <w:rPr>
        <w:rFonts w:ascii="Times New Roman" w:hAnsi="Times New Roman" w:cs="Times New Roman"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54D7AC3"/>
    <w:multiLevelType w:val="hybridMultilevel"/>
    <w:tmpl w:val="D1DA1450"/>
    <w:lvl w:ilvl="0" w:tplc="00000003">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55141C2D"/>
    <w:multiLevelType w:val="hybridMultilevel"/>
    <w:tmpl w:val="32FA248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591D6B98"/>
    <w:multiLevelType w:val="hybridMultilevel"/>
    <w:tmpl w:val="D18A41AC"/>
    <w:lvl w:ilvl="0" w:tplc="00000003">
      <w:numFmt w:val="bullet"/>
      <w:lvlText w:val="-"/>
      <w:lvlJc w:val="left"/>
      <w:pPr>
        <w:ind w:left="765" w:hanging="360"/>
      </w:pPr>
      <w:rPr>
        <w:rFonts w:ascii="Times New Roman" w:hAnsi="Times New Roman" w:cs="Times New Roman"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0">
    <w:nsid w:val="63131D28"/>
    <w:multiLevelType w:val="hybridMultilevel"/>
    <w:tmpl w:val="804ED308"/>
    <w:lvl w:ilvl="0" w:tplc="00000003">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8"/>
  </w:num>
  <w:num w:numId="5">
    <w:abstractNumId w:val="3"/>
  </w:num>
  <w:num w:numId="6">
    <w:abstractNumId w:val="0"/>
  </w:num>
  <w:num w:numId="7">
    <w:abstractNumId w:val="6"/>
  </w:num>
  <w:num w:numId="8">
    <w:abstractNumId w:val="9"/>
  </w:num>
  <w:num w:numId="9">
    <w:abstractNumId w:val="1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633"/>
    <w:rsid w:val="000157C9"/>
    <w:rsid w:val="00016CD7"/>
    <w:rsid w:val="00090A12"/>
    <w:rsid w:val="00102255"/>
    <w:rsid w:val="00114FD8"/>
    <w:rsid w:val="00131F18"/>
    <w:rsid w:val="00141A21"/>
    <w:rsid w:val="00142657"/>
    <w:rsid w:val="0014587A"/>
    <w:rsid w:val="0015560A"/>
    <w:rsid w:val="001C7514"/>
    <w:rsid w:val="001F1AEF"/>
    <w:rsid w:val="0022525D"/>
    <w:rsid w:val="0023471B"/>
    <w:rsid w:val="002708B9"/>
    <w:rsid w:val="00273ADC"/>
    <w:rsid w:val="00306565"/>
    <w:rsid w:val="00330CD2"/>
    <w:rsid w:val="004107C6"/>
    <w:rsid w:val="004474E9"/>
    <w:rsid w:val="004B2EF8"/>
    <w:rsid w:val="0050658B"/>
    <w:rsid w:val="00571F1D"/>
    <w:rsid w:val="005D25F1"/>
    <w:rsid w:val="00606BB9"/>
    <w:rsid w:val="00607639"/>
    <w:rsid w:val="006972E7"/>
    <w:rsid w:val="006B392C"/>
    <w:rsid w:val="006D5529"/>
    <w:rsid w:val="006E3F60"/>
    <w:rsid w:val="00714FDF"/>
    <w:rsid w:val="00757116"/>
    <w:rsid w:val="007E5D5C"/>
    <w:rsid w:val="008211E0"/>
    <w:rsid w:val="00855898"/>
    <w:rsid w:val="008A0422"/>
    <w:rsid w:val="008A0EB6"/>
    <w:rsid w:val="008A37F1"/>
    <w:rsid w:val="0097286E"/>
    <w:rsid w:val="009D6053"/>
    <w:rsid w:val="00A7229F"/>
    <w:rsid w:val="00A72894"/>
    <w:rsid w:val="00A74B5B"/>
    <w:rsid w:val="00AB3CED"/>
    <w:rsid w:val="00B94EAD"/>
    <w:rsid w:val="00BD503C"/>
    <w:rsid w:val="00CD4161"/>
    <w:rsid w:val="00D12D9D"/>
    <w:rsid w:val="00D27675"/>
    <w:rsid w:val="00D667DA"/>
    <w:rsid w:val="00D94B9A"/>
    <w:rsid w:val="00D96571"/>
    <w:rsid w:val="00DD32C0"/>
    <w:rsid w:val="00E4383B"/>
    <w:rsid w:val="00EC1633"/>
    <w:rsid w:val="00F315A4"/>
    <w:rsid w:val="00F347F3"/>
    <w:rsid w:val="00F54EC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1633"/>
    <w:pPr>
      <w:suppressAutoHyphens/>
    </w:pPr>
    <w:rPr>
      <w:rFonts w:ascii="Times New Roman" w:eastAsia="Times New Roman" w:hAnsi="Times New Roman" w:cs="Times New Roman"/>
      <w:lang w:eastAsia="ar-SA"/>
    </w:rPr>
  </w:style>
  <w:style w:type="paragraph" w:styleId="Titolo1">
    <w:name w:val="heading 1"/>
    <w:basedOn w:val="Normale"/>
    <w:next w:val="Normale"/>
    <w:link w:val="Titolo1Carattere"/>
    <w:qFormat/>
    <w:rsid w:val="00EC1633"/>
    <w:pPr>
      <w:keepNext/>
      <w:snapToGrid w:val="0"/>
      <w:outlineLvl w:val="0"/>
    </w:pPr>
    <w:rPr>
      <w:rFonts w:ascii="Arial" w:hAnsi="Arial" w:cs="Arial"/>
      <w:sz w:val="28"/>
      <w:szCs w:val="28"/>
    </w:rPr>
  </w:style>
  <w:style w:type="paragraph" w:styleId="Titolo3">
    <w:name w:val="heading 3"/>
    <w:basedOn w:val="Normale"/>
    <w:next w:val="Normale"/>
    <w:link w:val="Titolo3Carattere"/>
    <w:qFormat/>
    <w:rsid w:val="00EC1633"/>
    <w:pPr>
      <w:keepNext/>
      <w:snapToGrid w:val="0"/>
      <w:outlineLvl w:val="2"/>
    </w:pPr>
    <w:rPr>
      <w:rFonts w:ascii="Arial" w:hAnsi="Arial" w:cs="Arial"/>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94EAD"/>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B94EAD"/>
    <w:rPr>
      <w:rFonts w:ascii="Lucida Grande" w:hAnsi="Lucida Grande"/>
      <w:sz w:val="18"/>
      <w:szCs w:val="18"/>
    </w:rPr>
  </w:style>
  <w:style w:type="paragraph" w:styleId="Intestazione">
    <w:name w:val="header"/>
    <w:basedOn w:val="Normale"/>
    <w:link w:val="IntestazioneCarattere"/>
    <w:uiPriority w:val="99"/>
    <w:unhideWhenUsed/>
    <w:rsid w:val="00B94EAD"/>
    <w:pPr>
      <w:tabs>
        <w:tab w:val="center" w:pos="4819"/>
        <w:tab w:val="right" w:pos="9638"/>
      </w:tabs>
    </w:pPr>
  </w:style>
  <w:style w:type="character" w:customStyle="1" w:styleId="IntestazioneCarattere">
    <w:name w:val="Intestazione Carattere"/>
    <w:basedOn w:val="Carpredefinitoparagrafo"/>
    <w:link w:val="Intestazione"/>
    <w:uiPriority w:val="99"/>
    <w:rsid w:val="00B94EAD"/>
  </w:style>
  <w:style w:type="paragraph" w:styleId="Pidipagina">
    <w:name w:val="footer"/>
    <w:basedOn w:val="Normale"/>
    <w:link w:val="PidipaginaCarattere"/>
    <w:uiPriority w:val="99"/>
    <w:unhideWhenUsed/>
    <w:rsid w:val="00B94EAD"/>
    <w:pPr>
      <w:tabs>
        <w:tab w:val="center" w:pos="4819"/>
        <w:tab w:val="right" w:pos="9638"/>
      </w:tabs>
    </w:pPr>
  </w:style>
  <w:style w:type="character" w:customStyle="1" w:styleId="PidipaginaCarattere">
    <w:name w:val="Piè di pagina Carattere"/>
    <w:basedOn w:val="Carpredefinitoparagrafo"/>
    <w:link w:val="Pidipagina"/>
    <w:uiPriority w:val="99"/>
    <w:rsid w:val="00B94EAD"/>
  </w:style>
  <w:style w:type="paragraph" w:customStyle="1" w:styleId="Paragrafobase">
    <w:name w:val="[Paragrafo base]"/>
    <w:basedOn w:val="Normale"/>
    <w:uiPriority w:val="99"/>
    <w:rsid w:val="00B94EA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Titolo1Carattere">
    <w:name w:val="Titolo 1 Carattere"/>
    <w:basedOn w:val="Carpredefinitoparagrafo"/>
    <w:link w:val="Titolo1"/>
    <w:rsid w:val="00EC1633"/>
    <w:rPr>
      <w:rFonts w:ascii="Arial" w:eastAsia="Times New Roman" w:hAnsi="Arial" w:cs="Arial"/>
      <w:sz w:val="28"/>
      <w:szCs w:val="28"/>
      <w:lang w:eastAsia="ar-SA"/>
    </w:rPr>
  </w:style>
  <w:style w:type="character" w:customStyle="1" w:styleId="Titolo3Carattere">
    <w:name w:val="Titolo 3 Carattere"/>
    <w:basedOn w:val="Carpredefinitoparagrafo"/>
    <w:link w:val="Titolo3"/>
    <w:rsid w:val="00EC1633"/>
    <w:rPr>
      <w:rFonts w:ascii="Arial" w:eastAsia="Times New Roman" w:hAnsi="Arial" w:cs="Arial"/>
      <w:b/>
      <w:bCs/>
      <w:sz w:val="28"/>
      <w:szCs w:val="28"/>
      <w:lang w:eastAsia="ar-SA"/>
    </w:rPr>
  </w:style>
  <w:style w:type="paragraph" w:styleId="Corpotesto">
    <w:name w:val="Body Text"/>
    <w:basedOn w:val="Normale"/>
    <w:link w:val="CorpotestoCarattere"/>
    <w:semiHidden/>
    <w:rsid w:val="00EC1633"/>
    <w:pPr>
      <w:spacing w:after="120"/>
    </w:pPr>
  </w:style>
  <w:style w:type="character" w:customStyle="1" w:styleId="CorpotestoCarattere">
    <w:name w:val="Corpo testo Carattere"/>
    <w:basedOn w:val="Carpredefinitoparagrafo"/>
    <w:link w:val="Corpotesto"/>
    <w:semiHidden/>
    <w:rsid w:val="00EC1633"/>
    <w:rPr>
      <w:rFonts w:ascii="Times New Roman" w:eastAsia="Times New Roman" w:hAnsi="Times New Roman" w:cs="Times New Roman"/>
      <w:lang w:eastAsia="ar-SA"/>
    </w:rPr>
  </w:style>
  <w:style w:type="paragraph" w:styleId="Corpodeltesto3">
    <w:name w:val="Body Text 3"/>
    <w:basedOn w:val="Normale"/>
    <w:link w:val="Corpodeltesto3Carattere"/>
    <w:semiHidden/>
    <w:rsid w:val="00EC1633"/>
    <w:rPr>
      <w:rFonts w:ascii="Arial" w:hAnsi="Arial" w:cs="Arial"/>
      <w:i/>
      <w:iCs/>
    </w:rPr>
  </w:style>
  <w:style w:type="character" w:customStyle="1" w:styleId="Corpodeltesto3Carattere">
    <w:name w:val="Corpo del testo 3 Carattere"/>
    <w:basedOn w:val="Carpredefinitoparagrafo"/>
    <w:link w:val="Corpodeltesto3"/>
    <w:semiHidden/>
    <w:rsid w:val="00EC1633"/>
    <w:rPr>
      <w:rFonts w:ascii="Arial" w:eastAsia="Times New Roman" w:hAnsi="Arial" w:cs="Arial"/>
      <w:i/>
      <w:iCs/>
      <w:lang w:eastAsia="ar-SA"/>
    </w:rPr>
  </w:style>
  <w:style w:type="paragraph" w:styleId="Elenco">
    <w:name w:val="List"/>
    <w:basedOn w:val="Corpotesto"/>
    <w:semiHidden/>
    <w:rsid w:val="00EC1633"/>
    <w:rPr>
      <w:rFonts w:cs="Tahoma"/>
    </w:rPr>
  </w:style>
  <w:style w:type="paragraph" w:styleId="Paragrafoelenco">
    <w:name w:val="List Paragraph"/>
    <w:basedOn w:val="Normale"/>
    <w:uiPriority w:val="34"/>
    <w:qFormat/>
    <w:rsid w:val="00AB3CED"/>
    <w:pPr>
      <w:ind w:left="720"/>
      <w:contextualSpacing/>
    </w:pPr>
  </w:style>
  <w:style w:type="character" w:styleId="Collegamentoipertestuale">
    <w:name w:val="Hyperlink"/>
    <w:basedOn w:val="Carpredefinitoparagrafo"/>
    <w:uiPriority w:val="99"/>
    <w:semiHidden/>
    <w:unhideWhenUsed/>
    <w:rsid w:val="004474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C1633"/>
    <w:pPr>
      <w:suppressAutoHyphens/>
    </w:pPr>
    <w:rPr>
      <w:rFonts w:ascii="Times New Roman" w:eastAsia="Times New Roman" w:hAnsi="Times New Roman" w:cs="Times New Roman"/>
      <w:lang w:eastAsia="ar-SA"/>
    </w:rPr>
  </w:style>
  <w:style w:type="paragraph" w:styleId="Titolo1">
    <w:name w:val="heading 1"/>
    <w:basedOn w:val="Normale"/>
    <w:next w:val="Normale"/>
    <w:link w:val="Titolo1Carattere"/>
    <w:qFormat/>
    <w:rsid w:val="00EC1633"/>
    <w:pPr>
      <w:keepNext/>
      <w:snapToGrid w:val="0"/>
      <w:outlineLvl w:val="0"/>
    </w:pPr>
    <w:rPr>
      <w:rFonts w:ascii="Arial" w:hAnsi="Arial" w:cs="Arial"/>
      <w:sz w:val="28"/>
      <w:szCs w:val="28"/>
    </w:rPr>
  </w:style>
  <w:style w:type="paragraph" w:styleId="Titolo3">
    <w:name w:val="heading 3"/>
    <w:basedOn w:val="Normale"/>
    <w:next w:val="Normale"/>
    <w:link w:val="Titolo3Carattere"/>
    <w:qFormat/>
    <w:rsid w:val="00EC1633"/>
    <w:pPr>
      <w:keepNext/>
      <w:snapToGrid w:val="0"/>
      <w:outlineLvl w:val="2"/>
    </w:pPr>
    <w:rPr>
      <w:rFonts w:ascii="Arial" w:hAnsi="Arial" w:cs="Arial"/>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94EAD"/>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B94EAD"/>
    <w:rPr>
      <w:rFonts w:ascii="Lucida Grande" w:hAnsi="Lucida Grande"/>
      <w:sz w:val="18"/>
      <w:szCs w:val="18"/>
    </w:rPr>
  </w:style>
  <w:style w:type="paragraph" w:styleId="Intestazione">
    <w:name w:val="header"/>
    <w:basedOn w:val="Normale"/>
    <w:link w:val="IntestazioneCarattere"/>
    <w:uiPriority w:val="99"/>
    <w:unhideWhenUsed/>
    <w:rsid w:val="00B94EAD"/>
    <w:pPr>
      <w:tabs>
        <w:tab w:val="center" w:pos="4819"/>
        <w:tab w:val="right" w:pos="9638"/>
      </w:tabs>
    </w:pPr>
  </w:style>
  <w:style w:type="character" w:customStyle="1" w:styleId="IntestazioneCarattere">
    <w:name w:val="Intestazione Carattere"/>
    <w:basedOn w:val="Carpredefinitoparagrafo"/>
    <w:link w:val="Intestazione"/>
    <w:uiPriority w:val="99"/>
    <w:rsid w:val="00B94EAD"/>
  </w:style>
  <w:style w:type="paragraph" w:styleId="Pidipagina">
    <w:name w:val="footer"/>
    <w:basedOn w:val="Normale"/>
    <w:link w:val="PidipaginaCarattere"/>
    <w:uiPriority w:val="99"/>
    <w:unhideWhenUsed/>
    <w:rsid w:val="00B94EAD"/>
    <w:pPr>
      <w:tabs>
        <w:tab w:val="center" w:pos="4819"/>
        <w:tab w:val="right" w:pos="9638"/>
      </w:tabs>
    </w:pPr>
  </w:style>
  <w:style w:type="character" w:customStyle="1" w:styleId="PidipaginaCarattere">
    <w:name w:val="Piè di pagina Carattere"/>
    <w:basedOn w:val="Carpredefinitoparagrafo"/>
    <w:link w:val="Pidipagina"/>
    <w:uiPriority w:val="99"/>
    <w:rsid w:val="00B94EAD"/>
  </w:style>
  <w:style w:type="paragraph" w:customStyle="1" w:styleId="Paragrafobase">
    <w:name w:val="[Paragrafo base]"/>
    <w:basedOn w:val="Normale"/>
    <w:uiPriority w:val="99"/>
    <w:rsid w:val="00B94EA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Titolo1Carattere">
    <w:name w:val="Titolo 1 Carattere"/>
    <w:basedOn w:val="Carpredefinitoparagrafo"/>
    <w:link w:val="Titolo1"/>
    <w:rsid w:val="00EC1633"/>
    <w:rPr>
      <w:rFonts w:ascii="Arial" w:eastAsia="Times New Roman" w:hAnsi="Arial" w:cs="Arial"/>
      <w:sz w:val="28"/>
      <w:szCs w:val="28"/>
      <w:lang w:eastAsia="ar-SA"/>
    </w:rPr>
  </w:style>
  <w:style w:type="character" w:customStyle="1" w:styleId="Titolo3Carattere">
    <w:name w:val="Titolo 3 Carattere"/>
    <w:basedOn w:val="Carpredefinitoparagrafo"/>
    <w:link w:val="Titolo3"/>
    <w:rsid w:val="00EC1633"/>
    <w:rPr>
      <w:rFonts w:ascii="Arial" w:eastAsia="Times New Roman" w:hAnsi="Arial" w:cs="Arial"/>
      <w:b/>
      <w:bCs/>
      <w:sz w:val="28"/>
      <w:szCs w:val="28"/>
      <w:lang w:eastAsia="ar-SA"/>
    </w:rPr>
  </w:style>
  <w:style w:type="paragraph" w:styleId="Corpotesto">
    <w:name w:val="Body Text"/>
    <w:basedOn w:val="Normale"/>
    <w:link w:val="CorpotestoCarattere"/>
    <w:semiHidden/>
    <w:rsid w:val="00EC1633"/>
    <w:pPr>
      <w:spacing w:after="120"/>
    </w:pPr>
  </w:style>
  <w:style w:type="character" w:customStyle="1" w:styleId="CorpotestoCarattere">
    <w:name w:val="Corpo testo Carattere"/>
    <w:basedOn w:val="Carpredefinitoparagrafo"/>
    <w:link w:val="Corpotesto"/>
    <w:semiHidden/>
    <w:rsid w:val="00EC1633"/>
    <w:rPr>
      <w:rFonts w:ascii="Times New Roman" w:eastAsia="Times New Roman" w:hAnsi="Times New Roman" w:cs="Times New Roman"/>
      <w:lang w:eastAsia="ar-SA"/>
    </w:rPr>
  </w:style>
  <w:style w:type="paragraph" w:styleId="Corpodeltesto3">
    <w:name w:val="Body Text 3"/>
    <w:basedOn w:val="Normale"/>
    <w:link w:val="Corpodeltesto3Carattere"/>
    <w:semiHidden/>
    <w:rsid w:val="00EC1633"/>
    <w:rPr>
      <w:rFonts w:ascii="Arial" w:hAnsi="Arial" w:cs="Arial"/>
      <w:i/>
      <w:iCs/>
    </w:rPr>
  </w:style>
  <w:style w:type="character" w:customStyle="1" w:styleId="Corpodeltesto3Carattere">
    <w:name w:val="Corpo del testo 3 Carattere"/>
    <w:basedOn w:val="Carpredefinitoparagrafo"/>
    <w:link w:val="Corpodeltesto3"/>
    <w:semiHidden/>
    <w:rsid w:val="00EC1633"/>
    <w:rPr>
      <w:rFonts w:ascii="Arial" w:eastAsia="Times New Roman" w:hAnsi="Arial" w:cs="Arial"/>
      <w:i/>
      <w:iCs/>
      <w:lang w:eastAsia="ar-SA"/>
    </w:rPr>
  </w:style>
  <w:style w:type="paragraph" w:styleId="Elenco">
    <w:name w:val="List"/>
    <w:basedOn w:val="Corpotesto"/>
    <w:semiHidden/>
    <w:rsid w:val="00EC1633"/>
    <w:rPr>
      <w:rFonts w:cs="Tahoma"/>
    </w:rPr>
  </w:style>
  <w:style w:type="paragraph" w:styleId="Paragrafoelenco">
    <w:name w:val="List Paragraph"/>
    <w:basedOn w:val="Normale"/>
    <w:uiPriority w:val="34"/>
    <w:qFormat/>
    <w:rsid w:val="00AB3CED"/>
    <w:pPr>
      <w:ind w:left="720"/>
      <w:contextualSpacing/>
    </w:pPr>
  </w:style>
  <w:style w:type="character" w:styleId="Collegamentoipertestuale">
    <w:name w:val="Hyperlink"/>
    <w:basedOn w:val="Carpredefinitoparagrafo"/>
    <w:uiPriority w:val="99"/>
    <w:semiHidden/>
    <w:unhideWhenUsed/>
    <w:rsid w:val="00447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091501">
      <w:bodyDiv w:val="1"/>
      <w:marLeft w:val="0"/>
      <w:marRight w:val="0"/>
      <w:marTop w:val="0"/>
      <w:marBottom w:val="0"/>
      <w:divBdr>
        <w:top w:val="none" w:sz="0" w:space="0" w:color="auto"/>
        <w:left w:val="none" w:sz="0" w:space="0" w:color="auto"/>
        <w:bottom w:val="none" w:sz="0" w:space="0" w:color="auto"/>
        <w:right w:val="none" w:sz="0" w:space="0" w:color="auto"/>
      </w:divBdr>
    </w:div>
    <w:div w:id="14990747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osandemetrio.gov.it.i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sic83200@istruzione.i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spc060008@istruzione.i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csic060008@pec.istruzione.i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sung\Desktop\AID\modelli%20Aid\Carta%20Intestata_AID_Nazional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A5154-6B75-4678-A9B6-147651986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Intestata_AID_Nazionale.dotx</Template>
  <TotalTime>1</TotalTime>
  <Pages>6</Pages>
  <Words>1377</Words>
  <Characters>7854</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Life Longari &amp; Loman</Company>
  <LinksUpToDate>false</LinksUpToDate>
  <CharactersWithSpaces>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marchiano</cp:lastModifiedBy>
  <cp:revision>4</cp:revision>
  <cp:lastPrinted>2015-03-10T13:39:00Z</cp:lastPrinted>
  <dcterms:created xsi:type="dcterms:W3CDTF">2016-11-04T22:42:00Z</dcterms:created>
  <dcterms:modified xsi:type="dcterms:W3CDTF">2019-12-02T11:02:00Z</dcterms:modified>
</cp:coreProperties>
</file>